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F892" w14:textId="3D4ABEEE" w:rsidR="00E50B26" w:rsidRPr="003D3A6B" w:rsidRDefault="00BE3303" w:rsidP="00E50B26">
      <w:pPr>
        <w:pStyle w:val="Heading1"/>
      </w:pPr>
      <w:r w:rsidRPr="003D3A6B">
        <w:t xml:space="preserve">Family Violence worksheet – </w:t>
      </w:r>
      <w:r w:rsidR="00B65C6D" w:rsidRPr="003D3A6B">
        <w:t>Applicants</w:t>
      </w:r>
      <w:r w:rsidRPr="003D3A6B">
        <w:t xml:space="preserve"> (Guideline 8.1)</w:t>
      </w:r>
    </w:p>
    <w:p w14:paraId="72F7C7C9" w14:textId="51F4A799" w:rsidR="00342B2F" w:rsidRDefault="7FB99ED4" w:rsidP="6E4DF0A8">
      <w:pPr>
        <w:rPr>
          <w:rFonts w:cs="Arial"/>
          <w:i/>
          <w:iCs/>
        </w:rPr>
      </w:pPr>
      <w:bookmarkStart w:id="0" w:name="_Hlk163556275"/>
      <w:r w:rsidRPr="47B703EC">
        <w:rPr>
          <w:rFonts w:cs="Arial"/>
          <w:i/>
          <w:iCs/>
        </w:rPr>
        <w:t>Refer to</w:t>
      </w:r>
      <w:r w:rsidR="13697473" w:rsidRPr="47B703EC">
        <w:rPr>
          <w:rFonts w:cs="Arial"/>
          <w:i/>
          <w:iCs/>
        </w:rPr>
        <w:t xml:space="preserve"> </w:t>
      </w:r>
      <w:hyperlink r:id="rId11" w:history="1">
        <w:r w:rsidR="00E00AE0" w:rsidRPr="00072F0E">
          <w:rPr>
            <w:rStyle w:val="Hyperlink"/>
            <w:i/>
            <w:iCs/>
          </w:rPr>
          <w:t xml:space="preserve">guideline 8.1 </w:t>
        </w:r>
        <w:r w:rsidR="00305CAB">
          <w:rPr>
            <w:rStyle w:val="Hyperlink"/>
            <w:i/>
            <w:iCs/>
          </w:rPr>
          <w:t xml:space="preserve">– </w:t>
        </w:r>
        <w:r w:rsidR="00E00AE0" w:rsidRPr="00072F0E">
          <w:rPr>
            <w:rStyle w:val="Hyperlink"/>
            <w:i/>
            <w:iCs/>
          </w:rPr>
          <w:t>applicants</w:t>
        </w:r>
      </w:hyperlink>
      <w:r w:rsidR="08B56B2C" w:rsidRPr="47B703EC">
        <w:rPr>
          <w:rFonts w:cs="Arial"/>
          <w:i/>
          <w:iCs/>
        </w:rPr>
        <w:t xml:space="preserve"> </w:t>
      </w:r>
      <w:r w:rsidR="00491723" w:rsidRPr="47B703EC">
        <w:rPr>
          <w:rFonts w:cs="Arial"/>
          <w:i/>
          <w:iCs/>
        </w:rPr>
        <w:t xml:space="preserve">and </w:t>
      </w:r>
      <w:r w:rsidR="00491723" w:rsidRPr="00EE0F9F">
        <w:rPr>
          <w:rFonts w:cs="Arial"/>
          <w:i/>
          <w:iCs/>
        </w:rPr>
        <w:t xml:space="preserve">the </w:t>
      </w:r>
      <w:hyperlink r:id="rId12" w:history="1">
        <w:r w:rsidR="00491723" w:rsidRPr="00EE0F9F">
          <w:rPr>
            <w:rStyle w:val="Hyperlink"/>
            <w:rFonts w:cs="Arial"/>
            <w:i/>
            <w:iCs/>
          </w:rPr>
          <w:t xml:space="preserve">notes on </w:t>
        </w:r>
        <w:r w:rsidR="001C44F2" w:rsidRPr="00EE0F9F">
          <w:rPr>
            <w:rStyle w:val="Hyperlink"/>
            <w:rFonts w:cs="Arial"/>
            <w:i/>
            <w:iCs/>
          </w:rPr>
          <w:t>guideline 8.1</w:t>
        </w:r>
      </w:hyperlink>
      <w:r w:rsidR="001C44F2" w:rsidRPr="47B703EC">
        <w:rPr>
          <w:rFonts w:cs="Arial"/>
          <w:i/>
          <w:iCs/>
        </w:rPr>
        <w:t xml:space="preserve"> in</w:t>
      </w:r>
      <w:r w:rsidRPr="47B703EC">
        <w:rPr>
          <w:rFonts w:cs="Arial"/>
          <w:i/>
          <w:iCs/>
        </w:rPr>
        <w:t xml:space="preserve"> </w:t>
      </w:r>
      <w:r w:rsidR="0712ABDC" w:rsidRPr="47B703EC">
        <w:rPr>
          <w:rFonts w:cs="Arial"/>
          <w:i/>
          <w:iCs/>
        </w:rPr>
        <w:t>Victoria Legal Aid</w:t>
      </w:r>
      <w:r w:rsidR="001C44F2" w:rsidRPr="47B703EC">
        <w:rPr>
          <w:rFonts w:cs="Arial"/>
          <w:i/>
          <w:iCs/>
        </w:rPr>
        <w:t>’s</w:t>
      </w:r>
      <w:r w:rsidR="0712ABDC" w:rsidRPr="47B703EC">
        <w:rPr>
          <w:rFonts w:cs="Arial"/>
          <w:i/>
          <w:iCs/>
        </w:rPr>
        <w:t xml:space="preserve"> (</w:t>
      </w:r>
      <w:r w:rsidRPr="47B703EC">
        <w:rPr>
          <w:rFonts w:cs="Arial"/>
          <w:i/>
          <w:iCs/>
        </w:rPr>
        <w:t>VLA</w:t>
      </w:r>
      <w:r w:rsidR="351846FE" w:rsidRPr="47B703EC">
        <w:rPr>
          <w:rFonts w:cs="Arial"/>
          <w:i/>
          <w:iCs/>
        </w:rPr>
        <w:t>)</w:t>
      </w:r>
      <w:r w:rsidRPr="47B703EC">
        <w:rPr>
          <w:rFonts w:cs="Arial"/>
          <w:i/>
          <w:iCs/>
        </w:rPr>
        <w:t xml:space="preserve"> Handbook </w:t>
      </w:r>
      <w:r w:rsidR="001C44F2" w:rsidRPr="47B703EC">
        <w:rPr>
          <w:rFonts w:cs="Arial"/>
          <w:i/>
          <w:iCs/>
        </w:rPr>
        <w:t>for Lawyers</w:t>
      </w:r>
      <w:r w:rsidR="00873261" w:rsidRPr="47B703EC">
        <w:rPr>
          <w:rFonts w:cs="Arial"/>
          <w:i/>
          <w:iCs/>
        </w:rPr>
        <w:t xml:space="preserve">. </w:t>
      </w:r>
      <w:r w:rsidRPr="47B703EC">
        <w:rPr>
          <w:rFonts w:cs="Arial"/>
          <w:i/>
          <w:iCs/>
        </w:rPr>
        <w:t xml:space="preserve"> </w:t>
      </w:r>
    </w:p>
    <w:bookmarkEnd w:id="0"/>
    <w:p w14:paraId="0727DEC7" w14:textId="77777777" w:rsidR="002B6EED" w:rsidRPr="003D3A6B" w:rsidRDefault="002B6EED" w:rsidP="002B6EED">
      <w:pPr>
        <w:rPr>
          <w:rFonts w:cs="Arial"/>
          <w:b/>
          <w:bCs/>
        </w:rPr>
      </w:pPr>
      <w:r w:rsidRPr="003D3A6B">
        <w:rPr>
          <w:rFonts w:cs="Arial"/>
          <w:b/>
          <w:bCs/>
        </w:rPr>
        <w:t xml:space="preserve">Client Name: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</w:t>
      </w:r>
      <w:r>
        <w:rPr>
          <w:sz w:val="21"/>
          <w:szCs w:val="21"/>
        </w:rPr>
        <w:fldChar w:fldCharType="end"/>
      </w:r>
    </w:p>
    <w:p w14:paraId="1F9A24E1" w14:textId="77777777" w:rsidR="002B6EED" w:rsidRPr="003D3A6B" w:rsidRDefault="002B6EED" w:rsidP="002B6EED">
      <w:pPr>
        <w:rPr>
          <w:rFonts w:cs="Arial"/>
          <w:b/>
          <w:bCs/>
          <w:color w:val="000000"/>
          <w:sz w:val="27"/>
          <w:szCs w:val="27"/>
        </w:rPr>
      </w:pPr>
      <w:r w:rsidRPr="6E4DF0A8">
        <w:rPr>
          <w:rFonts w:cs="Arial"/>
          <w:b/>
          <w:bCs/>
        </w:rPr>
        <w:t>VLA Ref No:</w:t>
      </w:r>
      <w:r>
        <w:rPr>
          <w:rFonts w:cs="Arial"/>
          <w:b/>
          <w:bCs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?"/>
            <w:textInput>
              <w:default w:val="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</w:t>
      </w:r>
      <w:r>
        <w:rPr>
          <w:sz w:val="21"/>
          <w:szCs w:val="21"/>
        </w:rPr>
        <w:fldChar w:fldCharType="end"/>
      </w:r>
    </w:p>
    <w:p w14:paraId="6EC3B1F6" w14:textId="25E58C66" w:rsidR="008D31BF" w:rsidRDefault="3792A9FE" w:rsidP="001666CC">
      <w:r w:rsidRPr="007B3522">
        <w:rPr>
          <w:rFonts w:eastAsia="Arial" w:cs="Arial"/>
          <w:i/>
          <w:iCs/>
          <w:color w:val="333D47"/>
          <w:szCs w:val="22"/>
          <w:lang w:val="en-US"/>
        </w:rPr>
        <w:t xml:space="preserve">Under </w:t>
      </w:r>
      <w:r w:rsidR="00FC4AA2" w:rsidRPr="007B3522">
        <w:rPr>
          <w:rFonts w:eastAsia="Arial" w:cs="Arial"/>
          <w:i/>
          <w:iCs/>
          <w:color w:val="333D47"/>
          <w:szCs w:val="22"/>
          <w:lang w:val="en-US"/>
        </w:rPr>
        <w:t>g</w:t>
      </w:r>
      <w:r w:rsidRPr="00FC4AA2">
        <w:rPr>
          <w:rFonts w:eastAsia="Arial" w:cs="Arial"/>
          <w:i/>
          <w:iCs/>
          <w:color w:val="333D47"/>
          <w:szCs w:val="22"/>
          <w:lang w:val="en-US"/>
        </w:rPr>
        <w:t xml:space="preserve">uideline 8.1, VLA may make a grant of legal assistance to a person seeking a family violence </w:t>
      </w:r>
      <w:r w:rsidRPr="007B3522">
        <w:rPr>
          <w:rFonts w:eastAsia="Arial" w:cs="Arial"/>
          <w:szCs w:val="22"/>
          <w:lang w:val="en-US"/>
        </w:rPr>
        <w:t>intervention</w:t>
      </w:r>
      <w:r w:rsidRPr="005925B4">
        <w:rPr>
          <w:rFonts w:eastAsia="Arial" w:cs="Arial"/>
          <w:color w:val="488204"/>
          <w:szCs w:val="22"/>
          <w:lang w:val="en-US"/>
        </w:rPr>
        <w:t xml:space="preserve"> </w:t>
      </w:r>
      <w:r w:rsidR="001666CC" w:rsidRPr="00FC4AA2">
        <w:rPr>
          <w:rFonts w:cs="Arial"/>
          <w:i/>
          <w:iCs/>
        </w:rPr>
        <w:t>aged 18 years or older</w:t>
      </w:r>
      <w:r w:rsidR="001666CC" w:rsidRPr="00FC4AA2">
        <w:rPr>
          <w:rStyle w:val="FootnoteReference"/>
          <w:rFonts w:cs="Arial"/>
          <w:i/>
          <w:iCs/>
        </w:rPr>
        <w:footnoteReference w:id="2"/>
      </w:r>
      <w:r w:rsidR="001666CC" w:rsidRPr="00FC4AA2">
        <w:rPr>
          <w:rFonts w:cs="Arial"/>
          <w:i/>
          <w:iCs/>
        </w:rPr>
        <w:t xml:space="preserve"> and all the following apply: </w:t>
      </w:r>
    </w:p>
    <w:p w14:paraId="1531C18A" w14:textId="4C360974" w:rsidR="001666CC" w:rsidRPr="00562AF8" w:rsidRDefault="001666CC" w:rsidP="001666CC">
      <w:r w:rsidRPr="00562AF8">
        <w:t xml:space="preserve">To satisfy guideline 8.1, either Criterion A </w:t>
      </w:r>
      <w:r w:rsidR="00305CAB">
        <w:t>and</w:t>
      </w:r>
      <w:r w:rsidR="00305CAB" w:rsidRPr="00562AF8">
        <w:t xml:space="preserve"> </w:t>
      </w:r>
      <w:r w:rsidRPr="00562AF8">
        <w:t xml:space="preserve">C or Criterion B </w:t>
      </w:r>
      <w:r w:rsidR="00305CAB">
        <w:t>and</w:t>
      </w:r>
      <w:r w:rsidR="00305CAB" w:rsidRPr="00562AF8">
        <w:t xml:space="preserve"> </w:t>
      </w:r>
      <w:r w:rsidRPr="00562AF8">
        <w:t>C must be met:</w:t>
      </w:r>
    </w:p>
    <w:p w14:paraId="3EF4F7B6" w14:textId="35D4E94E" w:rsidR="47B703EC" w:rsidRPr="00A25E69" w:rsidRDefault="001666CC" w:rsidP="009A7379">
      <w:pPr>
        <w:pStyle w:val="Heading2"/>
      </w:pPr>
      <w:r w:rsidRPr="00D619B8">
        <w:t>Criterion A</w:t>
      </w:r>
    </w:p>
    <w:p w14:paraId="40D5F7AC" w14:textId="645DEAB7" w:rsidR="47B703EC" w:rsidRDefault="000478D1" w:rsidP="47B703EC">
      <w:pPr>
        <w:rPr>
          <w:rFonts w:eastAsia="Arial" w:cs="Arial"/>
          <w:szCs w:val="22"/>
          <w:lang w:val="en-US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50A5B52A" w:rsidRPr="002F7FC6">
        <w:rPr>
          <w:rFonts w:eastAsia="Arial" w:cs="Arial"/>
          <w:szCs w:val="22"/>
          <w:lang w:val="en-US"/>
        </w:rPr>
        <w:t xml:space="preserve">the applicant is aged 18 years or </w:t>
      </w:r>
      <w:proofErr w:type="gramStart"/>
      <w:r w:rsidR="50A5B52A" w:rsidRPr="002F7FC6">
        <w:rPr>
          <w:rFonts w:eastAsia="Arial" w:cs="Arial"/>
          <w:szCs w:val="22"/>
          <w:lang w:val="en-US"/>
        </w:rPr>
        <w:t>older</w:t>
      </w:r>
      <w:proofErr w:type="gramEnd"/>
      <w:r w:rsidR="50A5B52A" w:rsidRPr="002F7FC6">
        <w:rPr>
          <w:rFonts w:eastAsia="Arial" w:cs="Arial"/>
          <w:szCs w:val="22"/>
          <w:lang w:val="en-US"/>
        </w:rPr>
        <w:t xml:space="preserve"> </w:t>
      </w:r>
    </w:p>
    <w:p w14:paraId="00B9760C" w14:textId="73AE05B6" w:rsidR="50A5B52A" w:rsidRDefault="50A5B52A">
      <w:pPr>
        <w:rPr>
          <w:rFonts w:eastAsia="Arial" w:cs="Arial"/>
          <w:szCs w:val="22"/>
          <w:lang w:val="en-US"/>
        </w:rPr>
      </w:pPr>
      <w:r w:rsidRPr="47B703EC">
        <w:rPr>
          <w:rFonts w:eastAsia="Arial" w:cs="Arial"/>
          <w:szCs w:val="22"/>
          <w:lang w:val="en-US"/>
        </w:rPr>
        <w:t>and</w:t>
      </w:r>
    </w:p>
    <w:p w14:paraId="391CA841" w14:textId="7C40A691" w:rsidR="50A5B52A" w:rsidRPr="005C14BD" w:rsidRDefault="000478D1" w:rsidP="00873D4F">
      <w:pPr>
        <w:rPr>
          <w:rFonts w:eastAsia="Arial" w:cs="Arial"/>
          <w:szCs w:val="22"/>
          <w:lang w:val="en-US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50A5B52A" w:rsidRPr="005C14BD">
        <w:rPr>
          <w:rFonts w:eastAsia="Arial" w:cs="Arial"/>
          <w:szCs w:val="22"/>
          <w:lang w:val="en-US"/>
        </w:rPr>
        <w:t xml:space="preserve">the applicant is a </w:t>
      </w:r>
      <w:hyperlink r:id="rId13" w:anchor="priority-family-violence-client" w:history="1">
        <w:r w:rsidR="50A5B52A" w:rsidRPr="00EE0F9F">
          <w:rPr>
            <w:rStyle w:val="Hyperlink"/>
            <w:rFonts w:eastAsia="Arial" w:cs="Arial"/>
            <w:szCs w:val="22"/>
            <w:lang w:val="en-US"/>
          </w:rPr>
          <w:t>priority family violence client</w:t>
        </w:r>
      </w:hyperlink>
      <w:r w:rsidR="50A5B52A" w:rsidRPr="005C14BD">
        <w:rPr>
          <w:rFonts w:eastAsia="Arial" w:cs="Arial"/>
          <w:szCs w:val="22"/>
          <w:lang w:val="en-US"/>
        </w:rPr>
        <w:t xml:space="preserve"> and the matter is listed for a directions hearing </w:t>
      </w:r>
    </w:p>
    <w:p w14:paraId="404B5461" w14:textId="77777777" w:rsidR="001666CC" w:rsidRPr="009A7379" w:rsidRDefault="001666CC" w:rsidP="009A7379">
      <w:pPr>
        <w:rPr>
          <w:b/>
          <w:bCs/>
        </w:rPr>
      </w:pPr>
      <w:r w:rsidRPr="009A7379">
        <w:rPr>
          <w:b/>
          <w:bCs/>
        </w:rPr>
        <w:t>OR</w:t>
      </w:r>
    </w:p>
    <w:p w14:paraId="24F0F517" w14:textId="77777777" w:rsidR="001666CC" w:rsidRPr="00D619B8" w:rsidRDefault="001666CC" w:rsidP="009A7379">
      <w:pPr>
        <w:pStyle w:val="Heading2"/>
      </w:pPr>
      <w:r w:rsidRPr="00D619B8">
        <w:t>Criterion B</w:t>
      </w:r>
    </w:p>
    <w:p w14:paraId="5F5DA5F6" w14:textId="3E5F2563" w:rsidR="00231A39" w:rsidRDefault="000478D1" w:rsidP="00231A39">
      <w:pPr>
        <w:rPr>
          <w:rFonts w:eastAsia="Arial" w:cs="Arial"/>
          <w:szCs w:val="22"/>
          <w:lang w:val="en-US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00231A39" w:rsidRPr="002F7FC6">
        <w:rPr>
          <w:rFonts w:eastAsia="Arial" w:cs="Arial"/>
          <w:szCs w:val="22"/>
          <w:lang w:val="en-US"/>
        </w:rPr>
        <w:t xml:space="preserve">the applicant is aged 18 years or </w:t>
      </w:r>
      <w:proofErr w:type="gramStart"/>
      <w:r w:rsidR="00231A39" w:rsidRPr="002F7FC6">
        <w:rPr>
          <w:rFonts w:eastAsia="Arial" w:cs="Arial"/>
          <w:szCs w:val="22"/>
          <w:lang w:val="en-US"/>
        </w:rPr>
        <w:t>older</w:t>
      </w:r>
      <w:proofErr w:type="gramEnd"/>
      <w:r w:rsidR="00231A39" w:rsidRPr="002F7FC6">
        <w:rPr>
          <w:rFonts w:eastAsia="Arial" w:cs="Arial"/>
          <w:szCs w:val="22"/>
          <w:lang w:val="en-US"/>
        </w:rPr>
        <w:t xml:space="preserve"> </w:t>
      </w:r>
    </w:p>
    <w:p w14:paraId="26B4ABA8" w14:textId="77777777" w:rsidR="00231A39" w:rsidRDefault="00231A39" w:rsidP="00231A39">
      <w:pPr>
        <w:rPr>
          <w:rFonts w:eastAsia="Arial" w:cs="Arial"/>
          <w:szCs w:val="22"/>
          <w:lang w:val="en-US"/>
        </w:rPr>
      </w:pPr>
      <w:r w:rsidRPr="47B703EC">
        <w:rPr>
          <w:rFonts w:eastAsia="Arial" w:cs="Arial"/>
          <w:szCs w:val="22"/>
          <w:lang w:val="en-US"/>
        </w:rPr>
        <w:t>and</w:t>
      </w:r>
    </w:p>
    <w:p w14:paraId="1408A716" w14:textId="2CC89210" w:rsidR="00305CAB" w:rsidRPr="005C14BD" w:rsidRDefault="000478D1" w:rsidP="009A7379">
      <w:pPr>
        <w:rPr>
          <w:rFonts w:eastAsia="Arial"/>
          <w:lang w:val="en-US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60960FFF" w:rsidRPr="005C14BD">
        <w:rPr>
          <w:rFonts w:eastAsia="Arial" w:cs="Arial"/>
          <w:szCs w:val="22"/>
          <w:lang w:val="en-US"/>
        </w:rPr>
        <w:t xml:space="preserve">the matter is listed for a contested </w:t>
      </w:r>
      <w:proofErr w:type="gramStart"/>
      <w:r w:rsidR="60960FFF" w:rsidRPr="005C14BD">
        <w:rPr>
          <w:rFonts w:eastAsia="Arial" w:cs="Arial"/>
          <w:szCs w:val="22"/>
          <w:lang w:val="en-US"/>
        </w:rPr>
        <w:t>hearing</w:t>
      </w:r>
      <w:proofErr w:type="gramEnd"/>
      <w:r w:rsidR="60960FFF" w:rsidRPr="005C14BD">
        <w:rPr>
          <w:rFonts w:eastAsia="Arial" w:cs="Arial"/>
          <w:szCs w:val="22"/>
          <w:lang w:val="en-US"/>
        </w:rPr>
        <w:t xml:space="preserve"> </w:t>
      </w:r>
    </w:p>
    <w:p w14:paraId="5159E40B" w14:textId="77777777" w:rsidR="001666CC" w:rsidRPr="009A7379" w:rsidRDefault="001666CC" w:rsidP="009A7379">
      <w:pPr>
        <w:spacing w:after="0"/>
        <w:rPr>
          <w:b/>
          <w:bCs/>
        </w:rPr>
      </w:pPr>
      <w:r w:rsidRPr="009A7379">
        <w:rPr>
          <w:b/>
          <w:bCs/>
        </w:rPr>
        <w:t>AND</w:t>
      </w:r>
    </w:p>
    <w:p w14:paraId="008E5DCE" w14:textId="77777777" w:rsidR="001666CC" w:rsidRPr="00D619B8" w:rsidRDefault="001666CC" w:rsidP="001666CC">
      <w:pPr>
        <w:pStyle w:val="Heading1"/>
        <w:rPr>
          <w:sz w:val="28"/>
          <w:szCs w:val="28"/>
        </w:rPr>
      </w:pPr>
      <w:r w:rsidRPr="00D619B8">
        <w:rPr>
          <w:sz w:val="28"/>
          <w:szCs w:val="28"/>
        </w:rPr>
        <w:t>Criterion C</w:t>
      </w:r>
    </w:p>
    <w:p w14:paraId="70B15936" w14:textId="365F1763" w:rsidR="001666CC" w:rsidRPr="009A0040" w:rsidRDefault="001666CC" w:rsidP="001666CC">
      <w:pPr>
        <w:pStyle w:val="Heading3"/>
        <w:rPr>
          <w:sz w:val="25"/>
          <w:szCs w:val="25"/>
          <w:lang w:val="en-US"/>
        </w:rPr>
      </w:pPr>
      <w:r w:rsidRPr="009A0040">
        <w:rPr>
          <w:sz w:val="25"/>
          <w:szCs w:val="25"/>
          <w:lang w:val="en-US"/>
        </w:rPr>
        <w:t>‘</w:t>
      </w:r>
      <w:r w:rsidR="00FB3500" w:rsidRPr="009A0040">
        <w:rPr>
          <w:sz w:val="25"/>
          <w:szCs w:val="25"/>
          <w:lang w:val="en-US"/>
        </w:rPr>
        <w:t xml:space="preserve">The </w:t>
      </w:r>
      <w:r w:rsidR="009A0040">
        <w:rPr>
          <w:sz w:val="25"/>
          <w:szCs w:val="25"/>
          <w:lang w:val="en-US"/>
        </w:rPr>
        <w:t>a</w:t>
      </w:r>
      <w:r w:rsidR="00FB3500" w:rsidRPr="009A0040">
        <w:rPr>
          <w:sz w:val="25"/>
          <w:szCs w:val="25"/>
          <w:lang w:val="en-US"/>
        </w:rPr>
        <w:t>pplicant is m</w:t>
      </w:r>
      <w:r w:rsidRPr="009A0040">
        <w:rPr>
          <w:sz w:val="25"/>
          <w:szCs w:val="25"/>
          <w:lang w:val="en-US"/>
        </w:rPr>
        <w:t>ore likely than not to succeed</w:t>
      </w:r>
      <w:r w:rsidR="00064BCC" w:rsidRPr="009A0040">
        <w:rPr>
          <w:sz w:val="25"/>
          <w:szCs w:val="25"/>
          <w:lang w:val="en-US"/>
        </w:rPr>
        <w:t xml:space="preserve"> in </w:t>
      </w:r>
      <w:r w:rsidR="00FB3500" w:rsidRPr="009A0040">
        <w:rPr>
          <w:sz w:val="25"/>
          <w:szCs w:val="25"/>
          <w:lang w:val="en-US"/>
        </w:rPr>
        <w:t>obtaining an intervention</w:t>
      </w:r>
      <w:r w:rsidR="009A0040" w:rsidRPr="009A0040">
        <w:rPr>
          <w:sz w:val="25"/>
          <w:szCs w:val="25"/>
          <w:lang w:val="en-US"/>
        </w:rPr>
        <w:t xml:space="preserve"> order</w:t>
      </w:r>
      <w:r w:rsidRPr="009A0040">
        <w:rPr>
          <w:sz w:val="25"/>
          <w:szCs w:val="25"/>
          <w:lang w:val="en-US"/>
        </w:rPr>
        <w:t>’</w:t>
      </w:r>
    </w:p>
    <w:p w14:paraId="5EB8615B" w14:textId="329D1999" w:rsidR="001666CC" w:rsidRPr="003D3A6B" w:rsidRDefault="001666CC" w:rsidP="001666CC">
      <w:pPr>
        <w:pStyle w:val="ListBullet"/>
        <w:numPr>
          <w:ilvl w:val="0"/>
          <w:numId w:val="0"/>
        </w:numPr>
        <w:rPr>
          <w:rFonts w:cs="Arial"/>
          <w:lang w:val="en-US"/>
        </w:rPr>
      </w:pPr>
      <w:r w:rsidRPr="003D3A6B">
        <w:rPr>
          <w:rFonts w:cs="Arial"/>
          <w:lang w:val="en-US"/>
        </w:rPr>
        <w:t xml:space="preserve">As well as meeting the usual requirements of the </w:t>
      </w:r>
      <w:hyperlink r:id="rId14" w:history="1">
        <w:r w:rsidRPr="003D3A6B">
          <w:rPr>
            <w:rStyle w:val="Hyperlink"/>
            <w:rFonts w:cs="Arial"/>
            <w:lang w:val="en-US"/>
          </w:rPr>
          <w:t>State reaso</w:t>
        </w:r>
        <w:r w:rsidRPr="003D3A6B">
          <w:rPr>
            <w:rStyle w:val="Hyperlink"/>
            <w:rFonts w:cs="Arial"/>
            <w:lang w:val="en-US"/>
          </w:rPr>
          <w:t>n</w:t>
        </w:r>
        <w:r w:rsidRPr="003D3A6B">
          <w:rPr>
            <w:rStyle w:val="Hyperlink"/>
            <w:rFonts w:cs="Arial"/>
            <w:lang w:val="en-US"/>
          </w:rPr>
          <w:t>ableness test</w:t>
        </w:r>
      </w:hyperlink>
      <w:r w:rsidR="43C36F0D" w:rsidRPr="47B703EC">
        <w:rPr>
          <w:rFonts w:cs="Arial"/>
          <w:lang w:val="en-US"/>
        </w:rPr>
        <w:t xml:space="preserve">, </w:t>
      </w:r>
      <w:r w:rsidRPr="003D3A6B">
        <w:rPr>
          <w:rFonts w:cs="Arial"/>
          <w:lang w:val="en-US"/>
        </w:rPr>
        <w:t>the application for a family violence intervention order must not be frivolous, vexatious or in bad faith and the applicant is more likely than not to succeed in obtaining a family violence intervention order</w:t>
      </w:r>
    </w:p>
    <w:p w14:paraId="627BC549" w14:textId="77777777" w:rsidR="001666CC" w:rsidRPr="003D3A6B" w:rsidRDefault="001666CC" w:rsidP="001666CC">
      <w:pPr>
        <w:pStyle w:val="ListBullet"/>
        <w:numPr>
          <w:ilvl w:val="0"/>
          <w:numId w:val="0"/>
        </w:numPr>
        <w:rPr>
          <w:rFonts w:cs="Arial"/>
          <w:lang w:val="en-US"/>
        </w:rPr>
      </w:pPr>
      <w:r w:rsidRPr="003D3A6B">
        <w:rPr>
          <w:rFonts w:cs="Arial"/>
          <w:lang w:val="en-US"/>
        </w:rPr>
        <w:t xml:space="preserve">“More likely than not to succeed” means: </w:t>
      </w:r>
    </w:p>
    <w:p w14:paraId="414C6A92" w14:textId="2A5C1782" w:rsidR="001666CC" w:rsidRPr="003D3A6B" w:rsidRDefault="001666CC" w:rsidP="002B6EED">
      <w:pPr>
        <w:pStyle w:val="ListBullet"/>
        <w:numPr>
          <w:ilvl w:val="0"/>
          <w:numId w:val="46"/>
        </w:numPr>
        <w:ind w:left="714" w:hanging="357"/>
        <w:contextualSpacing/>
        <w:rPr>
          <w:rFonts w:cs="Arial"/>
          <w:lang w:val="en-US"/>
        </w:rPr>
      </w:pPr>
      <w:r w:rsidRPr="003D3A6B">
        <w:rPr>
          <w:rFonts w:cs="Arial"/>
          <w:lang w:val="en-US"/>
        </w:rPr>
        <w:t>a careful and experienced lawyer must have formed the view that the application is reasonable (meaning that the application is not frivolous, vexatious or in bad faith</w:t>
      </w:r>
      <w:r w:rsidRPr="47B703EC">
        <w:rPr>
          <w:rFonts w:cs="Arial"/>
          <w:lang w:val="en-US"/>
        </w:rPr>
        <w:t>)</w:t>
      </w:r>
      <w:r w:rsidR="63130375" w:rsidRPr="47B703EC">
        <w:rPr>
          <w:rFonts w:cs="Arial"/>
          <w:lang w:val="en-US"/>
        </w:rPr>
        <w:t>;</w:t>
      </w:r>
      <w:r w:rsidRPr="003D3A6B">
        <w:rPr>
          <w:rFonts w:cs="Arial"/>
          <w:lang w:val="en-US"/>
        </w:rPr>
        <w:t xml:space="preserve"> and</w:t>
      </w:r>
    </w:p>
    <w:p w14:paraId="2BA12FD8" w14:textId="77777777" w:rsidR="001666CC" w:rsidRPr="003D3A6B" w:rsidRDefault="001666CC" w:rsidP="002B6EED">
      <w:pPr>
        <w:pStyle w:val="ListBullet"/>
        <w:numPr>
          <w:ilvl w:val="0"/>
          <w:numId w:val="46"/>
        </w:numPr>
        <w:ind w:left="714" w:hanging="357"/>
        <w:rPr>
          <w:rFonts w:cs="Arial"/>
          <w:lang w:val="en-US"/>
        </w:rPr>
      </w:pPr>
      <w:r w:rsidRPr="003D3A6B">
        <w:rPr>
          <w:rFonts w:cs="Arial"/>
          <w:lang w:val="en-US"/>
        </w:rPr>
        <w:t xml:space="preserve"> it is likely that the court will make the family violence intervention order as sought by the applicant.</w:t>
      </w:r>
    </w:p>
    <w:p w14:paraId="102B3B08" w14:textId="77777777" w:rsidR="002B6EED" w:rsidRDefault="002B6EED" w:rsidP="001666CC">
      <w:pPr>
        <w:pStyle w:val="ListBullet"/>
        <w:numPr>
          <w:ilvl w:val="0"/>
          <w:numId w:val="0"/>
        </w:numPr>
        <w:rPr>
          <w:rFonts w:cs="Arial"/>
        </w:rPr>
      </w:pPr>
      <w:r>
        <w:rPr>
          <w:rFonts w:cs="Arial"/>
        </w:rPr>
        <w:br w:type="page"/>
      </w:r>
    </w:p>
    <w:p w14:paraId="61B52BE9" w14:textId="6B575380" w:rsidR="001666CC" w:rsidRPr="003D3A6B" w:rsidRDefault="001666CC" w:rsidP="001666CC">
      <w:pPr>
        <w:pStyle w:val="ListBullet"/>
        <w:numPr>
          <w:ilvl w:val="0"/>
          <w:numId w:val="0"/>
        </w:numPr>
        <w:rPr>
          <w:rFonts w:cs="Arial"/>
        </w:rPr>
      </w:pPr>
      <w:r>
        <w:rPr>
          <w:rFonts w:cs="Arial"/>
        </w:rPr>
        <w:lastRenderedPageBreak/>
        <w:t>T</w:t>
      </w:r>
      <w:r w:rsidRPr="003D3A6B">
        <w:rPr>
          <w:rFonts w:cs="Arial"/>
        </w:rPr>
        <w:t>he applicant is more likely than not to succeed in obtaining a family violence intervention order</w:t>
      </w:r>
      <w:r>
        <w:rPr>
          <w:rFonts w:cs="Arial"/>
        </w:rPr>
        <w:t>:</w:t>
      </w:r>
    </w:p>
    <w:p w14:paraId="7E627D8E" w14:textId="59F8CF42" w:rsidR="001666CC" w:rsidRDefault="000478D1" w:rsidP="001666CC">
      <w:pPr>
        <w:pStyle w:val="ListBullet"/>
        <w:numPr>
          <w:ilvl w:val="0"/>
          <w:numId w:val="0"/>
        </w:num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001666CC" w:rsidRPr="47B703EC">
        <w:t>Y</w:t>
      </w:r>
      <w:r w:rsidR="3E4635A3" w:rsidRPr="47B703EC">
        <w:t>ES</w:t>
      </w:r>
      <w:r w:rsidR="2C6EB529" w:rsidRPr="47B703EC">
        <w:t xml:space="preserve"> –</w:t>
      </w:r>
      <w:r w:rsidR="00C306C7">
        <w:t xml:space="preserve"> proceed to </w:t>
      </w:r>
      <w:r w:rsidR="00BB32D0">
        <w:t xml:space="preserve">State Reasonableness </w:t>
      </w:r>
      <w:proofErr w:type="gramStart"/>
      <w:r w:rsidR="00BB32D0">
        <w:t>test</w:t>
      </w:r>
      <w:proofErr w:type="gramEnd"/>
    </w:p>
    <w:p w14:paraId="2377B0B7" w14:textId="616E6E21" w:rsidR="001666CC" w:rsidRDefault="000478D1" w:rsidP="009A7379"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001666CC" w:rsidRPr="47B703EC">
        <w:t>N</w:t>
      </w:r>
      <w:r w:rsidR="1054D517" w:rsidRPr="47B703EC">
        <w:t>O</w:t>
      </w:r>
      <w:r w:rsidR="001666CC" w:rsidRPr="47B703EC">
        <w:t xml:space="preserve"> – recommend refusal of </w:t>
      </w:r>
      <w:proofErr w:type="gramStart"/>
      <w:r w:rsidR="001666CC" w:rsidRPr="47B703EC">
        <w:t>aid</w:t>
      </w:r>
      <w:proofErr w:type="gramEnd"/>
      <w:r w:rsidR="001666CC" w:rsidRPr="47B703EC">
        <w:t xml:space="preserve"> </w:t>
      </w:r>
    </w:p>
    <w:p w14:paraId="6417FF2F" w14:textId="57E048DA" w:rsidR="005925B4" w:rsidRDefault="000B595C" w:rsidP="009A7379">
      <w:pPr>
        <w:spacing w:after="0"/>
        <w:rPr>
          <w:lang w:val="en-US"/>
        </w:rPr>
      </w:pPr>
      <w:r w:rsidRPr="009A7379">
        <w:rPr>
          <w:b/>
          <w:bCs/>
        </w:rPr>
        <w:t>AND</w:t>
      </w:r>
    </w:p>
    <w:p w14:paraId="76C8D353" w14:textId="74C5D20C" w:rsidR="001666CC" w:rsidRPr="00D619B8" w:rsidRDefault="001666CC" w:rsidP="001666CC">
      <w:pPr>
        <w:pStyle w:val="Heading3"/>
        <w:rPr>
          <w:lang w:val="en-US"/>
        </w:rPr>
      </w:pPr>
      <w:r w:rsidRPr="00D619B8">
        <w:rPr>
          <w:lang w:val="en-US"/>
        </w:rPr>
        <w:t xml:space="preserve">State </w:t>
      </w:r>
      <w:r w:rsidRPr="009A7379">
        <w:t>Reasonableness</w:t>
      </w:r>
      <w:r w:rsidRPr="00D619B8">
        <w:rPr>
          <w:lang w:val="en-US"/>
        </w:rPr>
        <w:t xml:space="preserve"> Test</w:t>
      </w:r>
    </w:p>
    <w:p w14:paraId="1E51AB23" w14:textId="77777777" w:rsidR="002029AA" w:rsidRDefault="002029AA" w:rsidP="002029AA">
      <w:pPr>
        <w:rPr>
          <w:lang w:val="en-US"/>
        </w:rPr>
      </w:pPr>
      <w:r>
        <w:rPr>
          <w:lang w:val="en-US"/>
        </w:rPr>
        <w:t>To meet the</w:t>
      </w:r>
      <w:r w:rsidRPr="4C650E50">
        <w:rPr>
          <w:lang w:val="en-US"/>
        </w:rPr>
        <w:t xml:space="preserve"> </w:t>
      </w:r>
      <w:hyperlink r:id="rId15" w:history="1">
        <w:r w:rsidRPr="4C650E50">
          <w:rPr>
            <w:rStyle w:val="Hyperlink"/>
            <w:lang w:val="en-US"/>
          </w:rPr>
          <w:t>State Reasonableness Test</w:t>
        </w:r>
      </w:hyperlink>
      <w:r w:rsidRPr="4C650E50">
        <w:rPr>
          <w:lang w:val="en-US"/>
        </w:rPr>
        <w:t xml:space="preserve"> </w:t>
      </w:r>
      <w:r>
        <w:rPr>
          <w:lang w:val="en-US"/>
        </w:rPr>
        <w:t>the following</w:t>
      </w:r>
      <w:r w:rsidRPr="4C650E50">
        <w:rPr>
          <w:lang w:val="en-US"/>
        </w:rPr>
        <w:t xml:space="preserve"> requirements </w:t>
      </w:r>
      <w:r>
        <w:rPr>
          <w:lang w:val="en-US"/>
        </w:rPr>
        <w:t>must be satisfied</w:t>
      </w:r>
      <w:r w:rsidRPr="4C650E50">
        <w:rPr>
          <w:lang w:val="en-US"/>
        </w:rPr>
        <w:t xml:space="preserve">. </w:t>
      </w:r>
    </w:p>
    <w:p w14:paraId="3E1F2E43" w14:textId="67AE7AE0" w:rsidR="002029AA" w:rsidRDefault="002029AA" w:rsidP="002029AA">
      <w:pPr>
        <w:pStyle w:val="ListBullet"/>
        <w:numPr>
          <w:ilvl w:val="0"/>
          <w:numId w:val="48"/>
        </w:numPr>
        <w:rPr>
          <w:szCs w:val="22"/>
        </w:rPr>
      </w:pPr>
      <w:r>
        <w:rPr>
          <w:szCs w:val="22"/>
        </w:rPr>
        <w:t>C</w:t>
      </w:r>
      <w:r w:rsidRPr="00A75E01">
        <w:rPr>
          <w:szCs w:val="22"/>
        </w:rPr>
        <w:t>onsider</w:t>
      </w:r>
      <w:r>
        <w:rPr>
          <w:szCs w:val="22"/>
        </w:rPr>
        <w:t xml:space="preserve"> the</w:t>
      </w:r>
      <w:r w:rsidRPr="00A75E01">
        <w:rPr>
          <w:szCs w:val="22"/>
        </w:rPr>
        <w:t xml:space="preserve"> nature and extent of any benefit of a grant of legal assistance (measured against likely cost of case) and detriment from a refusal to grant legal assistance</w:t>
      </w:r>
      <w:r>
        <w:rPr>
          <w:szCs w:val="22"/>
        </w:rPr>
        <w:t>. Is there sufficient cost benefit?</w:t>
      </w:r>
    </w:p>
    <w:p w14:paraId="4D3EA44B" w14:textId="13DD2DC4" w:rsidR="002029AA" w:rsidRDefault="000478D1" w:rsidP="0047023B">
      <w:pPr>
        <w:pStyle w:val="ListBullet"/>
        <w:numPr>
          <w:ilvl w:val="0"/>
          <w:numId w:val="0"/>
        </w:numPr>
        <w:tabs>
          <w:tab w:val="left" w:pos="4480"/>
        </w:tabs>
        <w:ind w:left="709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002029AA">
        <w:rPr>
          <w:szCs w:val="22"/>
        </w:rPr>
        <w:t>Yes – proceed to ii.</w:t>
      </w:r>
      <w:r w:rsidR="0047023B">
        <w:rPr>
          <w:szCs w:val="22"/>
        </w:rPr>
        <w:tab/>
      </w:r>
    </w:p>
    <w:p w14:paraId="7731B6EC" w14:textId="530604C9" w:rsidR="002029AA" w:rsidRDefault="000478D1" w:rsidP="002029AA">
      <w:pPr>
        <w:pStyle w:val="ListBullet"/>
        <w:numPr>
          <w:ilvl w:val="0"/>
          <w:numId w:val="0"/>
        </w:numPr>
        <w:ind w:left="709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002029AA">
        <w:rPr>
          <w:szCs w:val="22"/>
        </w:rPr>
        <w:t>No – recommend refusal of aid</w:t>
      </w:r>
      <w:r w:rsidR="00467A28">
        <w:rPr>
          <w:szCs w:val="22"/>
        </w:rPr>
        <w:t>.</w:t>
      </w:r>
      <w:r w:rsidR="002029AA">
        <w:rPr>
          <w:szCs w:val="22"/>
        </w:rPr>
        <w:t xml:space="preserve"> </w:t>
      </w:r>
    </w:p>
    <w:p w14:paraId="3A0279DF" w14:textId="18F2C49E" w:rsidR="002029AA" w:rsidRPr="003D3A6B" w:rsidRDefault="002029AA" w:rsidP="002029AA">
      <w:pPr>
        <w:pStyle w:val="ListBullet"/>
        <w:numPr>
          <w:ilvl w:val="0"/>
          <w:numId w:val="48"/>
        </w:numPr>
        <w:rPr>
          <w:rFonts w:cs="Arial"/>
        </w:rPr>
      </w:pPr>
      <w:r>
        <w:rPr>
          <w:rFonts w:cs="Arial"/>
        </w:rPr>
        <w:t>T</w:t>
      </w:r>
      <w:r w:rsidRPr="003D3A6B">
        <w:rPr>
          <w:rFonts w:cs="Arial"/>
        </w:rPr>
        <w:t xml:space="preserve">he </w:t>
      </w:r>
      <w:r>
        <w:rPr>
          <w:rFonts w:cs="Arial"/>
        </w:rPr>
        <w:t xml:space="preserve">proceeding is likely to finalise in a manner favourable to the </w:t>
      </w:r>
      <w:r w:rsidR="00D16919">
        <w:rPr>
          <w:rFonts w:cs="Arial"/>
        </w:rPr>
        <w:t>applicant</w:t>
      </w:r>
      <w:r>
        <w:rPr>
          <w:rFonts w:cs="Arial"/>
        </w:rPr>
        <w:t xml:space="preserve"> applying for the grant of legal assistance:</w:t>
      </w:r>
    </w:p>
    <w:p w14:paraId="0C0A4312" w14:textId="7A3823B5" w:rsidR="002029AA" w:rsidRDefault="000478D1" w:rsidP="002029AA">
      <w:pPr>
        <w:pStyle w:val="ListBullet"/>
        <w:numPr>
          <w:ilvl w:val="0"/>
          <w:numId w:val="0"/>
        </w:numPr>
        <w:ind w:left="709"/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002029AA" w:rsidRPr="47B703EC">
        <w:t>Yes – recommend aid.</w:t>
      </w:r>
    </w:p>
    <w:p w14:paraId="00BBC1F7" w14:textId="71635118" w:rsidR="002029AA" w:rsidRDefault="000478D1" w:rsidP="002029AA">
      <w:pPr>
        <w:pStyle w:val="ListBullet"/>
        <w:numPr>
          <w:ilvl w:val="0"/>
          <w:numId w:val="0"/>
        </w:numPr>
        <w:ind w:left="709"/>
      </w:pPr>
      <w:r>
        <w:rPr>
          <w:szCs w:val="22"/>
        </w:rPr>
        <w:fldChar w:fldCharType="begin">
          <w:ffData>
            <w:name w:val=""/>
            <w:enabled/>
            <w:calcOnExit w:val="0"/>
            <w:helpText w:type="text" w:val="they oppose a finding of irreconcilable difference? Yes.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rFonts w:eastAsia="Arial" w:cs="Arial"/>
          <w:szCs w:val="22"/>
          <w:lang w:val="en-US"/>
        </w:rPr>
        <w:t xml:space="preserve"> </w:t>
      </w:r>
      <w:r w:rsidR="002029AA" w:rsidRPr="47B703EC">
        <w:t>No – recommend refusal of aid</w:t>
      </w:r>
      <w:r w:rsidR="00467A28">
        <w:t>.</w:t>
      </w:r>
      <w:r w:rsidR="002029AA" w:rsidRPr="47B703EC">
        <w:t xml:space="preserve"> </w:t>
      </w:r>
    </w:p>
    <w:p w14:paraId="2BE68C2A" w14:textId="77777777" w:rsidR="001666CC" w:rsidRPr="003D3A6B" w:rsidRDefault="001666CC" w:rsidP="009A7379">
      <w:pPr>
        <w:pStyle w:val="Heading3"/>
      </w:pPr>
      <w:r w:rsidRPr="003D3A6B">
        <w:t>Briefly detail how Criterion C is satisfied</w:t>
      </w:r>
    </w:p>
    <w:bookmarkStart w:id="1" w:name="RespondentDetailB"/>
    <w:bookmarkStart w:id="2" w:name="RespondentDetailA"/>
    <w:p w14:paraId="71E4BF12" w14:textId="77777777" w:rsidR="00EE4DF0" w:rsidRDefault="00EE4DF0" w:rsidP="00EE4DF0">
      <w:pPr>
        <w:rPr>
          <w:sz w:val="21"/>
          <w:szCs w:val="21"/>
        </w:rPr>
      </w:pPr>
      <w:r w:rsidRPr="00F36CCD">
        <w:rPr>
          <w:sz w:val="21"/>
          <w:szCs w:val="21"/>
        </w:rPr>
        <w:fldChar w:fldCharType="begin">
          <w:ffData>
            <w:name w:val="RespondentDetailA"/>
            <w:enabled/>
            <w:calcOnExit w:val="0"/>
            <w:helpText w:type="text" w:val="Please outline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F36CCD">
        <w:rPr>
          <w:sz w:val="21"/>
          <w:szCs w:val="21"/>
        </w:rPr>
        <w:instrText xml:space="preserve"> FORMTEXT </w:instrText>
      </w:r>
      <w:r w:rsidRPr="00F36CCD">
        <w:rPr>
          <w:sz w:val="21"/>
          <w:szCs w:val="21"/>
        </w:rPr>
      </w:r>
      <w:r w:rsidRPr="00F36CCD">
        <w:rPr>
          <w:sz w:val="21"/>
          <w:szCs w:val="21"/>
        </w:rPr>
        <w:fldChar w:fldCharType="separate"/>
      </w:r>
      <w:r w:rsidRPr="00F36CCD"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6CCD">
        <w:rPr>
          <w:sz w:val="21"/>
          <w:szCs w:val="21"/>
        </w:rPr>
        <w:fldChar w:fldCharType="end"/>
      </w:r>
      <w:bookmarkEnd w:id="1"/>
      <w:bookmarkEnd w:id="2"/>
      <w:r w:rsidRPr="00F36CCD"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Please outline (continued)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F36CCD">
        <w:rPr>
          <w:sz w:val="21"/>
          <w:szCs w:val="21"/>
        </w:rPr>
        <w:instrText xml:space="preserve"> FORMTEXT </w:instrText>
      </w:r>
      <w:r w:rsidRPr="00F36CCD">
        <w:rPr>
          <w:sz w:val="21"/>
          <w:szCs w:val="21"/>
        </w:rPr>
      </w:r>
      <w:r w:rsidRPr="00F36CCD">
        <w:rPr>
          <w:sz w:val="21"/>
          <w:szCs w:val="21"/>
        </w:rPr>
        <w:fldChar w:fldCharType="separate"/>
      </w:r>
      <w:r w:rsidRPr="00F36CCD"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</w:t>
      </w:r>
      <w:r w:rsidRPr="00F36CCD">
        <w:rPr>
          <w:sz w:val="21"/>
          <w:szCs w:val="21"/>
        </w:rPr>
        <w:fldChar w:fldCharType="end"/>
      </w:r>
    </w:p>
    <w:p w14:paraId="41AD9BA2" w14:textId="471E74FA" w:rsidR="001666CC" w:rsidRPr="007B3522" w:rsidRDefault="00876109" w:rsidP="005F6E22">
      <w:pPr>
        <w:spacing w:after="0"/>
        <w:rPr>
          <w:rFonts w:eastAsia="Arial" w:cs="Arial"/>
          <w:color w:val="333D47"/>
          <w:szCs w:val="22"/>
          <w:lang w:val="en-US"/>
        </w:rPr>
      </w:pPr>
      <w:r w:rsidRPr="0C585AEC">
        <w:t xml:space="preserve">Documentary evidence must also be retained. Refer to </w:t>
      </w:r>
      <w:hyperlink w:anchor="_Documentary_requirements" w:history="1">
        <w:r w:rsidRPr="00305CAB">
          <w:rPr>
            <w:rStyle w:val="Hyperlink"/>
          </w:rPr>
          <w:t>documentary requirements</w:t>
        </w:r>
      </w:hyperlink>
      <w:r w:rsidRPr="0C585AEC">
        <w:t xml:space="preserve">.  </w:t>
      </w:r>
    </w:p>
    <w:p w14:paraId="04D7F8DD" w14:textId="3ED0B6EC" w:rsidR="00A5575A" w:rsidRPr="00A4771E" w:rsidRDefault="7E490ADA" w:rsidP="005F6E22">
      <w:pPr>
        <w:pStyle w:val="Heading3"/>
      </w:pPr>
      <w:bookmarkStart w:id="3" w:name="_Documentary_requirements"/>
      <w:bookmarkEnd w:id="3"/>
      <w:r w:rsidRPr="00A4771E">
        <w:t>Documentary requirements</w:t>
      </w:r>
      <w:r w:rsidR="0F4542D1" w:rsidRPr="00A4771E">
        <w:t xml:space="preserve"> </w:t>
      </w:r>
    </w:p>
    <w:p w14:paraId="661AD17B" w14:textId="488CBDE3" w:rsidR="00A5575A" w:rsidRPr="003D3A6B" w:rsidRDefault="7E490ADA" w:rsidP="009A7379">
      <w:pPr>
        <w:pStyle w:val="Heading4"/>
      </w:pPr>
      <w:r w:rsidRPr="4654AEC5">
        <w:t xml:space="preserve">Simplified grants assessments </w:t>
      </w:r>
      <w:r w:rsidRPr="47B703EC">
        <w:t>process</w:t>
      </w:r>
    </w:p>
    <w:p w14:paraId="7665D2A8" w14:textId="6ECA9423" w:rsidR="00A5575A" w:rsidRPr="003D3A6B" w:rsidRDefault="5CAAC70A" w:rsidP="00A4771E">
      <w:pPr>
        <w:rPr>
          <w:rFonts w:eastAsia="Arial" w:cs="Arial"/>
          <w:szCs w:val="22"/>
        </w:rPr>
      </w:pPr>
      <w:r w:rsidRPr="4654AEC5">
        <w:rPr>
          <w:rFonts w:eastAsia="Arial" w:cs="Arial"/>
          <w:szCs w:val="22"/>
        </w:rPr>
        <w:t xml:space="preserve">Lawyers seeking a grant of legal assistance via the simplified grants assessment process should </w:t>
      </w:r>
      <w:proofErr w:type="gramStart"/>
      <w:r w:rsidRPr="4654AEC5">
        <w:rPr>
          <w:rFonts w:eastAsia="Arial" w:cs="Arial"/>
          <w:szCs w:val="22"/>
        </w:rPr>
        <w:t>submit an application</w:t>
      </w:r>
      <w:proofErr w:type="gramEnd"/>
      <w:r w:rsidRPr="4654AEC5">
        <w:rPr>
          <w:rFonts w:eastAsia="Arial" w:cs="Arial"/>
          <w:szCs w:val="22"/>
        </w:rPr>
        <w:t xml:space="preserve"> via ATLAS, only after ensuring that all the following documents are retained on file:</w:t>
      </w:r>
    </w:p>
    <w:p w14:paraId="24DAF791" w14:textId="767A6E10" w:rsidR="00EE736C" w:rsidRPr="009A7379" w:rsidRDefault="013488FE" w:rsidP="009A7379">
      <w:pPr>
        <w:pStyle w:val="ListParagraph"/>
        <w:numPr>
          <w:ilvl w:val="0"/>
          <w:numId w:val="56"/>
        </w:numPr>
        <w:ind w:left="714" w:hanging="357"/>
        <w:rPr>
          <w:rFonts w:eastAsia="Arial" w:cs="Arial"/>
          <w:szCs w:val="22"/>
          <w:lang w:val="en-GB"/>
        </w:rPr>
      </w:pPr>
      <w:r w:rsidRPr="00EE736C">
        <w:rPr>
          <w:rFonts w:eastAsia="Arial" w:cs="Arial"/>
          <w:szCs w:val="22"/>
        </w:rPr>
        <w:t xml:space="preserve">A reference to how Guideline 8.1 is satisfied. </w:t>
      </w:r>
    </w:p>
    <w:p w14:paraId="53730D3E" w14:textId="5B108C15" w:rsidR="00A5575A" w:rsidRPr="00EE736C" w:rsidRDefault="013488FE" w:rsidP="009A7379">
      <w:pPr>
        <w:pStyle w:val="ListParagraph"/>
        <w:numPr>
          <w:ilvl w:val="0"/>
          <w:numId w:val="56"/>
        </w:numPr>
        <w:ind w:left="714" w:hanging="357"/>
        <w:rPr>
          <w:rFonts w:eastAsia="Arial" w:cs="Arial"/>
          <w:szCs w:val="22"/>
          <w:lang w:val="en-GB"/>
        </w:rPr>
      </w:pPr>
      <w:r w:rsidRPr="00EE736C">
        <w:rPr>
          <w:rFonts w:eastAsia="Arial" w:cs="Arial"/>
          <w:szCs w:val="22"/>
        </w:rPr>
        <w:t>a copy of the application for a family violence intervention order including the complaint, and interim order</w:t>
      </w:r>
      <w:r w:rsidR="001B3F76" w:rsidRPr="00EE736C">
        <w:rPr>
          <w:rFonts w:eastAsia="Arial" w:cs="Arial"/>
          <w:szCs w:val="22"/>
        </w:rPr>
        <w:t>.</w:t>
      </w:r>
      <w:r w:rsidRPr="00EE736C">
        <w:rPr>
          <w:rFonts w:eastAsia="Arial" w:cs="Arial"/>
          <w:szCs w:val="22"/>
          <w:lang w:val="en-GB"/>
        </w:rPr>
        <w:t xml:space="preserve"> </w:t>
      </w:r>
    </w:p>
    <w:p w14:paraId="27AA9077" w14:textId="51DD5472" w:rsidR="00EE736C" w:rsidRPr="003D3A6B" w:rsidRDefault="013488FE" w:rsidP="009A7379">
      <w:pPr>
        <w:pStyle w:val="ListParagraph"/>
        <w:numPr>
          <w:ilvl w:val="0"/>
          <w:numId w:val="56"/>
        </w:numPr>
        <w:ind w:left="714" w:hanging="357"/>
        <w:rPr>
          <w:rFonts w:eastAsia="Arial" w:cs="Arial"/>
          <w:szCs w:val="22"/>
          <w:lang w:val="en-GB"/>
        </w:rPr>
      </w:pPr>
      <w:r w:rsidRPr="47B703EC">
        <w:rPr>
          <w:rFonts w:eastAsia="Arial" w:cs="Arial"/>
          <w:szCs w:val="22"/>
        </w:rPr>
        <w:t xml:space="preserve">where aid has been approved based on the client satisfying ‘priority family violence client’ criteria: </w:t>
      </w:r>
      <w:r w:rsidRPr="47B703EC">
        <w:rPr>
          <w:rFonts w:eastAsia="Arial" w:cs="Arial"/>
          <w:szCs w:val="22"/>
          <w:lang w:val="en-GB"/>
        </w:rPr>
        <w:t xml:space="preserve"> </w:t>
      </w:r>
    </w:p>
    <w:p w14:paraId="7E09B2ED" w14:textId="5EBDDE60" w:rsidR="00A5575A" w:rsidRPr="009A7379" w:rsidRDefault="013488FE" w:rsidP="009A7379">
      <w:pPr>
        <w:pStyle w:val="ListParagraph"/>
        <w:numPr>
          <w:ilvl w:val="1"/>
          <w:numId w:val="56"/>
        </w:numPr>
        <w:rPr>
          <w:rFonts w:eastAsia="Arial" w:cs="Arial"/>
          <w:szCs w:val="22"/>
          <w:lang w:val="en-GB"/>
        </w:rPr>
      </w:pPr>
      <w:r w:rsidRPr="009A7379">
        <w:rPr>
          <w:rFonts w:eastAsia="Arial" w:cs="Arial"/>
          <w:szCs w:val="22"/>
        </w:rPr>
        <w:t>for an Aboriginal and/or Torres Strait Islander person or a LGBTIQ+ person, a file note confirming the applicant’s instructions about their identity.</w:t>
      </w:r>
      <w:r w:rsidRPr="009A7379">
        <w:rPr>
          <w:rFonts w:eastAsia="Arial" w:cs="Arial"/>
          <w:szCs w:val="22"/>
          <w:lang w:val="en-GB"/>
        </w:rPr>
        <w:t xml:space="preserve"> </w:t>
      </w:r>
    </w:p>
    <w:p w14:paraId="16B80930" w14:textId="07097BAE" w:rsidR="00A5575A" w:rsidRPr="003D3A6B" w:rsidRDefault="013488FE" w:rsidP="009A7379">
      <w:pPr>
        <w:pStyle w:val="ListParagraph"/>
        <w:numPr>
          <w:ilvl w:val="1"/>
          <w:numId w:val="56"/>
        </w:numPr>
        <w:rPr>
          <w:rFonts w:eastAsia="Arial" w:cs="Arial"/>
          <w:szCs w:val="22"/>
          <w:lang w:val="en-GB"/>
        </w:rPr>
      </w:pPr>
      <w:r w:rsidRPr="47B703EC">
        <w:rPr>
          <w:rFonts w:eastAsia="Arial" w:cs="Arial"/>
          <w:szCs w:val="22"/>
        </w:rPr>
        <w:t xml:space="preserve">for a person living with an intellectual, </w:t>
      </w:r>
      <w:proofErr w:type="gramStart"/>
      <w:r w:rsidRPr="47B703EC">
        <w:rPr>
          <w:rFonts w:eastAsia="Arial" w:cs="Arial"/>
          <w:szCs w:val="22"/>
        </w:rPr>
        <w:t>neurological</w:t>
      </w:r>
      <w:proofErr w:type="gramEnd"/>
      <w:r w:rsidRPr="47B703EC">
        <w:rPr>
          <w:rFonts w:eastAsia="Arial" w:cs="Arial"/>
          <w:szCs w:val="22"/>
        </w:rPr>
        <w:t xml:space="preserve"> or cognitive disability, a copy of the assessment completed by an appropriately qualified professional or a letter from an appropriately qualified professional confirming the disability. </w:t>
      </w:r>
      <w:r w:rsidRPr="47B703EC">
        <w:rPr>
          <w:rFonts w:eastAsia="Arial" w:cs="Arial"/>
          <w:szCs w:val="22"/>
          <w:lang w:val="en-GB"/>
        </w:rPr>
        <w:t xml:space="preserve"> </w:t>
      </w:r>
    </w:p>
    <w:p w14:paraId="326F2BF5" w14:textId="6881FE11" w:rsidR="00A5575A" w:rsidRPr="003D3A6B" w:rsidRDefault="013488FE" w:rsidP="009A7379">
      <w:pPr>
        <w:pStyle w:val="ListParagraph"/>
        <w:numPr>
          <w:ilvl w:val="1"/>
          <w:numId w:val="56"/>
        </w:numPr>
        <w:rPr>
          <w:rFonts w:eastAsia="Arial" w:cs="Arial"/>
          <w:szCs w:val="22"/>
          <w:lang w:val="en-GB"/>
        </w:rPr>
      </w:pPr>
      <w:r w:rsidRPr="47B703EC">
        <w:rPr>
          <w:rFonts w:eastAsia="Arial" w:cs="Arial"/>
          <w:szCs w:val="22"/>
        </w:rPr>
        <w:lastRenderedPageBreak/>
        <w:t>for a person experiencing cultural and/or language barriers, a file note confirming the nature of the cultural or language barrier the person seeking assistance faces. This file note can be based on the client’s instructions.</w:t>
      </w:r>
      <w:r w:rsidRPr="47B703EC">
        <w:rPr>
          <w:rFonts w:eastAsia="Arial" w:cs="Arial"/>
          <w:szCs w:val="22"/>
          <w:lang w:val="en-GB"/>
        </w:rPr>
        <w:t xml:space="preserve"> </w:t>
      </w:r>
    </w:p>
    <w:p w14:paraId="7CDDD9E5" w14:textId="15712975" w:rsidR="00A5575A" w:rsidRPr="003D3A6B" w:rsidRDefault="013488FE" w:rsidP="009A7379">
      <w:pPr>
        <w:pStyle w:val="ListParagraph"/>
        <w:numPr>
          <w:ilvl w:val="0"/>
          <w:numId w:val="56"/>
        </w:numPr>
        <w:ind w:left="714" w:hanging="357"/>
        <w:rPr>
          <w:rFonts w:eastAsia="Arial" w:cs="Arial"/>
          <w:szCs w:val="22"/>
          <w:lang w:val="en-GB"/>
        </w:rPr>
      </w:pPr>
      <w:r w:rsidRPr="47B703EC">
        <w:rPr>
          <w:rFonts w:eastAsia="Arial" w:cs="Arial"/>
          <w:szCs w:val="22"/>
        </w:rPr>
        <w:t>relevant proof of means.</w:t>
      </w:r>
      <w:r w:rsidRPr="47B703EC">
        <w:rPr>
          <w:rFonts w:eastAsia="Arial" w:cs="Arial"/>
          <w:szCs w:val="22"/>
          <w:lang w:val="en-GB"/>
        </w:rPr>
        <w:t xml:space="preserve"> </w:t>
      </w:r>
    </w:p>
    <w:p w14:paraId="1F15381C" w14:textId="762056FA" w:rsidR="00A5575A" w:rsidRPr="00024A32" w:rsidRDefault="013488FE" w:rsidP="009A7379">
      <w:pPr>
        <w:pStyle w:val="ListParagraph"/>
        <w:numPr>
          <w:ilvl w:val="0"/>
          <w:numId w:val="56"/>
        </w:numPr>
        <w:spacing w:after="0" w:line="360" w:lineRule="auto"/>
        <w:rPr>
          <w:rFonts w:cs="Arial"/>
        </w:rPr>
      </w:pPr>
      <w:r w:rsidRPr="47B703EC">
        <w:rPr>
          <w:rFonts w:eastAsia="Arial" w:cs="Arial"/>
          <w:szCs w:val="22"/>
        </w:rPr>
        <w:t xml:space="preserve">proof of any </w:t>
      </w:r>
      <w:r w:rsidRPr="009A7379">
        <w:rPr>
          <w:rFonts w:eastAsia="Arial"/>
        </w:rPr>
        <w:t>State special circumstances</w:t>
      </w:r>
      <w:r w:rsidR="001B3F76" w:rsidRPr="009A7379">
        <w:rPr>
          <w:rFonts w:eastAsia="Arial"/>
        </w:rPr>
        <w:t>.</w:t>
      </w:r>
      <w:r w:rsidRPr="009A7379">
        <w:rPr>
          <w:rFonts w:eastAsia="Arial"/>
        </w:rPr>
        <w:t xml:space="preserve"> </w:t>
      </w:r>
    </w:p>
    <w:p w14:paraId="1825428E" w14:textId="77777777" w:rsidR="00024A32" w:rsidRPr="00024A32" w:rsidRDefault="00024A32" w:rsidP="00024A32">
      <w:pPr>
        <w:rPr>
          <w:rFonts w:eastAsia="Arial"/>
        </w:rPr>
      </w:pPr>
    </w:p>
    <w:p w14:paraId="37F7803A" w14:textId="77777777" w:rsidR="00024A32" w:rsidRPr="00024A32" w:rsidRDefault="00024A32" w:rsidP="00024A32">
      <w:pPr>
        <w:rPr>
          <w:rFonts w:eastAsia="Arial"/>
        </w:rPr>
      </w:pPr>
    </w:p>
    <w:p w14:paraId="4FC27946" w14:textId="77777777" w:rsidR="00024A32" w:rsidRPr="00024A32" w:rsidRDefault="00024A32" w:rsidP="00024A32">
      <w:pPr>
        <w:rPr>
          <w:rFonts w:eastAsia="Arial"/>
        </w:rPr>
      </w:pPr>
    </w:p>
    <w:p w14:paraId="6259B20F" w14:textId="77777777" w:rsidR="00024A32" w:rsidRPr="00024A32" w:rsidRDefault="00024A32" w:rsidP="00024A32">
      <w:pPr>
        <w:rPr>
          <w:rFonts w:eastAsia="Arial"/>
        </w:rPr>
      </w:pPr>
    </w:p>
    <w:p w14:paraId="6C713BEE" w14:textId="77777777" w:rsidR="00024A32" w:rsidRPr="00024A32" w:rsidRDefault="00024A32" w:rsidP="00024A32">
      <w:pPr>
        <w:rPr>
          <w:rFonts w:eastAsia="Arial"/>
        </w:rPr>
      </w:pPr>
    </w:p>
    <w:p w14:paraId="7769A1CB" w14:textId="77777777" w:rsidR="00024A32" w:rsidRPr="00024A32" w:rsidRDefault="00024A32" w:rsidP="00024A32">
      <w:pPr>
        <w:rPr>
          <w:rFonts w:eastAsia="Arial"/>
        </w:rPr>
      </w:pPr>
    </w:p>
    <w:p w14:paraId="4A0CD3C8" w14:textId="77777777" w:rsidR="00024A32" w:rsidRPr="00024A32" w:rsidRDefault="00024A32" w:rsidP="00024A32">
      <w:pPr>
        <w:rPr>
          <w:rFonts w:eastAsia="Arial"/>
        </w:rPr>
      </w:pPr>
    </w:p>
    <w:p w14:paraId="60EBC9B1" w14:textId="77777777" w:rsidR="00024A32" w:rsidRPr="00024A32" w:rsidRDefault="00024A32" w:rsidP="00024A32">
      <w:pPr>
        <w:rPr>
          <w:rFonts w:eastAsia="Arial"/>
        </w:rPr>
      </w:pPr>
    </w:p>
    <w:p w14:paraId="750EBD46" w14:textId="77777777" w:rsidR="00024A32" w:rsidRPr="00024A32" w:rsidRDefault="00024A32" w:rsidP="00024A32">
      <w:pPr>
        <w:rPr>
          <w:rFonts w:eastAsia="Arial"/>
        </w:rPr>
      </w:pPr>
    </w:p>
    <w:p w14:paraId="383DB5E1" w14:textId="77777777" w:rsidR="00024A32" w:rsidRDefault="00024A32" w:rsidP="00024A32">
      <w:pPr>
        <w:rPr>
          <w:rFonts w:eastAsia="Arial"/>
        </w:rPr>
      </w:pPr>
    </w:p>
    <w:p w14:paraId="2421068A" w14:textId="220495AE" w:rsidR="00024A32" w:rsidRPr="00024A32" w:rsidRDefault="00024A32" w:rsidP="00024A32">
      <w:pPr>
        <w:tabs>
          <w:tab w:val="left" w:pos="3250"/>
        </w:tabs>
      </w:pPr>
      <w:r>
        <w:tab/>
      </w:r>
    </w:p>
    <w:sectPr w:rsidR="00024A32" w:rsidRPr="00024A32" w:rsidSect="003062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A11A" w14:textId="77777777" w:rsidR="002913A9" w:rsidRDefault="002913A9">
      <w:pPr>
        <w:spacing w:after="0" w:line="240" w:lineRule="auto"/>
      </w:pPr>
      <w:r>
        <w:separator/>
      </w:r>
    </w:p>
  </w:endnote>
  <w:endnote w:type="continuationSeparator" w:id="0">
    <w:p w14:paraId="042A5981" w14:textId="77777777" w:rsidR="002913A9" w:rsidRDefault="002913A9">
      <w:pPr>
        <w:spacing w:after="0" w:line="240" w:lineRule="auto"/>
      </w:pPr>
      <w:r>
        <w:continuationSeparator/>
      </w:r>
    </w:p>
  </w:endnote>
  <w:endnote w:type="continuationNotice" w:id="1">
    <w:p w14:paraId="28D8ADA6" w14:textId="77777777" w:rsidR="002913A9" w:rsidRDefault="00291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FE56" w14:textId="77777777" w:rsidR="005F3AFA" w:rsidRDefault="00C8737B" w:rsidP="00793F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F7D65A" w14:textId="77777777" w:rsidR="005F3AFA" w:rsidRDefault="005F3AFA" w:rsidP="00793F93">
    <w:pPr>
      <w:pStyle w:val="Footer"/>
      <w:ind w:right="360" w:firstLine="360"/>
    </w:pPr>
  </w:p>
  <w:p w14:paraId="5CE6FB82" w14:textId="77777777" w:rsidR="005F3AFA" w:rsidRDefault="005F3A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A9F7" w14:textId="77777777" w:rsidR="005F3AFA" w:rsidRDefault="00C8737B" w:rsidP="00793F93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64E26C1" wp14:editId="6F318C2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7B0CF" id="Line 3" o:spid="_x0000_s1026" alt=" 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B077" w14:textId="77777777" w:rsidR="005F3AFA" w:rsidRPr="008636E1" w:rsidRDefault="00C8737B" w:rsidP="00793F93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8DCEA05" wp14:editId="5E0A9A4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F0D1D" id="Line 3" o:spid="_x0000_s1026" alt=" 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2D033" w14:textId="77777777" w:rsidR="002913A9" w:rsidRDefault="002913A9">
      <w:pPr>
        <w:spacing w:after="0" w:line="240" w:lineRule="auto"/>
      </w:pPr>
      <w:r>
        <w:separator/>
      </w:r>
    </w:p>
  </w:footnote>
  <w:footnote w:type="continuationSeparator" w:id="0">
    <w:p w14:paraId="669AB440" w14:textId="77777777" w:rsidR="002913A9" w:rsidRDefault="002913A9">
      <w:pPr>
        <w:spacing w:after="0" w:line="240" w:lineRule="auto"/>
      </w:pPr>
      <w:r>
        <w:continuationSeparator/>
      </w:r>
    </w:p>
  </w:footnote>
  <w:footnote w:type="continuationNotice" w:id="1">
    <w:p w14:paraId="59922271" w14:textId="77777777" w:rsidR="002913A9" w:rsidRDefault="002913A9">
      <w:pPr>
        <w:spacing w:after="0" w:line="240" w:lineRule="auto"/>
      </w:pPr>
    </w:p>
  </w:footnote>
  <w:footnote w:id="2">
    <w:p w14:paraId="69F9ECB8" w14:textId="77777777" w:rsidR="001666CC" w:rsidRDefault="001666CC" w:rsidP="001666CC">
      <w:pPr>
        <w:ind w:left="142"/>
      </w:pPr>
      <w:r w:rsidRPr="00D533BE">
        <w:rPr>
          <w:rStyle w:val="FootnoteReference"/>
          <w:sz w:val="14"/>
          <w:szCs w:val="14"/>
        </w:rPr>
        <w:footnoteRef/>
      </w:r>
      <w:r w:rsidRPr="00D533BE">
        <w:rPr>
          <w:sz w:val="14"/>
          <w:szCs w:val="14"/>
        </w:rPr>
        <w:t xml:space="preserve"> </w:t>
      </w:r>
      <w:r w:rsidRPr="00D533BE">
        <w:rPr>
          <w:rFonts w:cs="Arial"/>
          <w:sz w:val="14"/>
          <w:szCs w:val="14"/>
        </w:rPr>
        <w:t>If a child aged 14 years or older seeks assistance for leave to apply for a family violence intervention order, the application for assistance should be made under Guideline 8.1.1.</w:t>
      </w:r>
      <w:r w:rsidRPr="009A5FDB">
        <w:rPr>
          <w:rFonts w:cs="Arial"/>
          <w:sz w:val="14"/>
          <w:szCs w:val="14"/>
        </w:rPr>
        <w:t xml:space="preserve"> </w:t>
      </w:r>
      <w:r w:rsidRPr="00D533BE">
        <w:rPr>
          <w:sz w:val="14"/>
          <w:szCs w:val="14"/>
        </w:rPr>
        <w:t>Where the court grants leave on its own initiative for a child to be legally represented pursuant to section 62 of the Family Violence Protection Act, VLA will make a grant of legal assistance to a child under Guideline 8.4.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8EFB" w14:textId="2FD78363" w:rsidR="005F3AFA" w:rsidRDefault="008A5399" w:rsidP="00793F9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9D848E6" wp14:editId="334514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205423614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0131F" w14:textId="454A40DD" w:rsidR="008A5399" w:rsidRPr="008A5399" w:rsidRDefault="008A5399" w:rsidP="008A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848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EE0131F" w14:textId="454A40DD" w:rsidR="008A5399" w:rsidRPr="008A5399" w:rsidRDefault="008A5399" w:rsidP="008A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539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6A780587" w14:textId="77777777" w:rsidR="005F3AFA" w:rsidRDefault="005F3AFA" w:rsidP="00793F93">
    <w:pPr>
      <w:pStyle w:val="Header"/>
      <w:ind w:right="360"/>
    </w:pPr>
  </w:p>
  <w:p w14:paraId="1978FDC9" w14:textId="77777777" w:rsidR="005F3AFA" w:rsidRDefault="005F3A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D870" w14:textId="241D418E" w:rsidR="005F3AFA" w:rsidRPr="003F1401" w:rsidRDefault="008A5399" w:rsidP="00793F93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>
      <w:rPr>
        <w:rFonts w:cs="Arial"/>
        <w:noProof/>
        <w:color w:val="9E4777"/>
        <w:sz w:val="18"/>
        <w:szCs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168A39B" wp14:editId="79C16E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0368364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CF336" w14:textId="72AB5274" w:rsidR="008A5399" w:rsidRPr="008A5399" w:rsidRDefault="008A5399" w:rsidP="008A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8A3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51CF336" w14:textId="72AB5274" w:rsidR="008A5399" w:rsidRPr="008A5399" w:rsidRDefault="008A5399" w:rsidP="008A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539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3F1401">
      <w:rPr>
        <w:rFonts w:cs="Arial"/>
        <w:color w:val="9E4777"/>
        <w:sz w:val="18"/>
        <w:szCs w:val="18"/>
      </w:rPr>
      <w:t>Victoria Legal Aid</w:t>
    </w:r>
    <w:r w:rsidR="00C8737B" w:rsidRPr="003F1401">
      <w:rPr>
        <w:rFonts w:cs="Arial"/>
        <w:color w:val="9E4777"/>
        <w:sz w:val="18"/>
        <w:szCs w:val="18"/>
      </w:rPr>
      <w:tab/>
    </w:r>
  </w:p>
  <w:p w14:paraId="26992640" w14:textId="39BF590B" w:rsidR="0025599C" w:rsidRPr="003F1401" w:rsidRDefault="00305CAB" w:rsidP="0025599C">
    <w:pPr>
      <w:spacing w:line="240" w:lineRule="auto"/>
      <w:ind w:left="-330"/>
      <w:rPr>
        <w:rFonts w:ascii="Arial Bold" w:hAnsi="Arial Bold" w:cs="Arial"/>
        <w:color w:val="9E4777"/>
      </w:rPr>
    </w:pPr>
    <w:r w:rsidRPr="00305CAB">
      <w:rPr>
        <w:rFonts w:ascii="Arial Bold" w:hAnsi="Arial Bold" w:cs="Arial"/>
        <w:b/>
        <w:color w:val="9E4777"/>
        <w:sz w:val="18"/>
        <w:szCs w:val="18"/>
      </w:rPr>
      <w:t>Family Violence worksheet – Applicants (Guideline 8.1)</w:t>
    </w:r>
    <w:r w:rsidR="0025599C" w:rsidRPr="003F1401">
      <w:rPr>
        <w:rFonts w:ascii="Arial Bold" w:hAnsi="Arial Bold" w:cs="Arial"/>
        <w:b/>
        <w:noProof/>
        <w:color w:val="9E4777"/>
        <w:sz w:val="18"/>
        <w:szCs w:val="18"/>
        <w:shd w:val="clear" w:color="auto" w:fill="E6E6E6"/>
        <w:lang w:val="en-US"/>
      </w:rPr>
      <w:t xml:space="preserve"> </w:t>
    </w:r>
    <w:r w:rsidR="0025599C" w:rsidRPr="003F1401">
      <w:rPr>
        <w:rFonts w:ascii="Arial Bold" w:hAnsi="Arial Bold" w:cs="Arial"/>
        <w:b/>
        <w:noProof/>
        <w:color w:val="9E4777"/>
        <w:sz w:val="18"/>
        <w:szCs w:val="18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62342" behindDoc="1" locked="1" layoutInCell="1" allowOverlap="1" wp14:anchorId="7CD7AEBA" wp14:editId="7957147F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clsh="http://schemas.microsoft.com/office/drawing/2020/classification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B99D6" id="Straight Connector 3" o:spid="_x0000_s1026" alt=" " style="position:absolute;z-index:-251654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</w:p>
  <w:p w14:paraId="768039B2" w14:textId="5C5D2816" w:rsidR="005F3AFA" w:rsidRPr="0025599C" w:rsidRDefault="005F3AFA" w:rsidP="00305CAB">
    <w:pPr>
      <w:spacing w:line="240" w:lineRule="auto"/>
      <w:ind w:left="-330"/>
      <w:rPr>
        <w:rFonts w:ascii="Arial Bold" w:hAnsi="Arial Bold" w:cs="Arial"/>
        <w:color w:val="9E4777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344D" w14:textId="44EC40B8" w:rsidR="005F3AFA" w:rsidRPr="00833658" w:rsidRDefault="008A5399" w:rsidP="00793F93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67BB527" wp14:editId="7BBBD9F9">
              <wp:simplePos x="576896" y="1805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0469268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CB9EF" w14:textId="2025C345" w:rsidR="008A5399" w:rsidRPr="008A5399" w:rsidRDefault="008A5399" w:rsidP="008A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BB5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26CB9EF" w14:textId="2025C345" w:rsidR="008A5399" w:rsidRPr="008A5399" w:rsidRDefault="008A5399" w:rsidP="008A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539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noProof/>
        <w:lang w:val="en-US"/>
      </w:rPr>
      <w:drawing>
        <wp:anchor distT="0" distB="0" distL="114300" distR="114300" simplePos="0" relativeHeight="251660294" behindDoc="1" locked="0" layoutInCell="1" allowOverlap="1" wp14:anchorId="5ADAD6C3" wp14:editId="186DD6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clsh="http://schemas.microsoft.com/office/drawing/2020/classificationShap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548C" w14:textId="77777777" w:rsidR="005F3AFA" w:rsidRPr="00D82005" w:rsidRDefault="005F3AFA" w:rsidP="00793F93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1C9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E8705"/>
    <w:multiLevelType w:val="hybridMultilevel"/>
    <w:tmpl w:val="8D883C0A"/>
    <w:lvl w:ilvl="0" w:tplc="9B1C2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EF0F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B3A3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0C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ED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0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6E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AE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CD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397F2"/>
    <w:multiLevelType w:val="hybridMultilevel"/>
    <w:tmpl w:val="FFFFFFFF"/>
    <w:lvl w:ilvl="0" w:tplc="8B34D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629B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FD4A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68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A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4D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8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85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08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5219C"/>
    <w:multiLevelType w:val="hybridMultilevel"/>
    <w:tmpl w:val="0EF8A2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EE2A8"/>
    <w:multiLevelType w:val="hybridMultilevel"/>
    <w:tmpl w:val="FFFFFFFF"/>
    <w:lvl w:ilvl="0" w:tplc="DBFCE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827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48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E5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25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2F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62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2F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4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71D6B"/>
    <w:multiLevelType w:val="hybridMultilevel"/>
    <w:tmpl w:val="A1F6FC40"/>
    <w:lvl w:ilvl="0" w:tplc="B19A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62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0B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0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CA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4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0C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C3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23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60D2025"/>
    <w:multiLevelType w:val="hybridMultilevel"/>
    <w:tmpl w:val="9D80C9EC"/>
    <w:lvl w:ilvl="0" w:tplc="F1C470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886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04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0A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23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6F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24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8C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EE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4679C"/>
    <w:multiLevelType w:val="hybridMultilevel"/>
    <w:tmpl w:val="FFFFFFFF"/>
    <w:lvl w:ilvl="0" w:tplc="B79C7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09F5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C583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E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8C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0D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EF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2B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28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2FDE3"/>
    <w:multiLevelType w:val="hybridMultilevel"/>
    <w:tmpl w:val="28A23D42"/>
    <w:lvl w:ilvl="0" w:tplc="75BC1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A95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7327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6F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A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4D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4E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AD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8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7985F"/>
    <w:multiLevelType w:val="hybridMultilevel"/>
    <w:tmpl w:val="FFFFFFFF"/>
    <w:lvl w:ilvl="0" w:tplc="06321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6C34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850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E7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AA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1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A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25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844E2"/>
    <w:multiLevelType w:val="hybridMultilevel"/>
    <w:tmpl w:val="B1B2A68E"/>
    <w:lvl w:ilvl="0" w:tplc="450C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05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06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05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AA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84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C5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46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B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8A4CD"/>
    <w:multiLevelType w:val="hybridMultilevel"/>
    <w:tmpl w:val="FFFFFFFF"/>
    <w:lvl w:ilvl="0" w:tplc="48FE8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07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4E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63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A3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1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9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2B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69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0F37D"/>
    <w:multiLevelType w:val="hybridMultilevel"/>
    <w:tmpl w:val="FFFFFFFF"/>
    <w:lvl w:ilvl="0" w:tplc="5296A9E2">
      <w:start w:val="1"/>
      <w:numFmt w:val="lowerRoman"/>
      <w:lvlText w:val="%1."/>
      <w:lvlJc w:val="left"/>
      <w:pPr>
        <w:ind w:left="720" w:hanging="360"/>
      </w:pPr>
    </w:lvl>
    <w:lvl w:ilvl="1" w:tplc="AF8E7F32">
      <w:start w:val="1"/>
      <w:numFmt w:val="lowerLetter"/>
      <w:lvlText w:val="%2."/>
      <w:lvlJc w:val="left"/>
      <w:pPr>
        <w:ind w:left="1440" w:hanging="360"/>
      </w:pPr>
    </w:lvl>
    <w:lvl w:ilvl="2" w:tplc="FDCE876A">
      <w:start w:val="1"/>
      <w:numFmt w:val="lowerRoman"/>
      <w:lvlText w:val="%3."/>
      <w:lvlJc w:val="right"/>
      <w:pPr>
        <w:ind w:left="2160" w:hanging="180"/>
      </w:pPr>
    </w:lvl>
    <w:lvl w:ilvl="3" w:tplc="74F20CC8">
      <w:start w:val="1"/>
      <w:numFmt w:val="decimal"/>
      <w:lvlText w:val="%4."/>
      <w:lvlJc w:val="left"/>
      <w:pPr>
        <w:ind w:left="2880" w:hanging="360"/>
      </w:pPr>
    </w:lvl>
    <w:lvl w:ilvl="4" w:tplc="A0880ADA">
      <w:start w:val="1"/>
      <w:numFmt w:val="lowerLetter"/>
      <w:lvlText w:val="%5."/>
      <w:lvlJc w:val="left"/>
      <w:pPr>
        <w:ind w:left="3600" w:hanging="360"/>
      </w:pPr>
    </w:lvl>
    <w:lvl w:ilvl="5" w:tplc="B45007B8">
      <w:start w:val="1"/>
      <w:numFmt w:val="lowerRoman"/>
      <w:lvlText w:val="%6."/>
      <w:lvlJc w:val="right"/>
      <w:pPr>
        <w:ind w:left="4320" w:hanging="180"/>
      </w:pPr>
    </w:lvl>
    <w:lvl w:ilvl="6" w:tplc="623CF464">
      <w:start w:val="1"/>
      <w:numFmt w:val="decimal"/>
      <w:lvlText w:val="%7."/>
      <w:lvlJc w:val="left"/>
      <w:pPr>
        <w:ind w:left="5040" w:hanging="360"/>
      </w:pPr>
    </w:lvl>
    <w:lvl w:ilvl="7" w:tplc="551EEEE8">
      <w:start w:val="1"/>
      <w:numFmt w:val="lowerLetter"/>
      <w:lvlText w:val="%8."/>
      <w:lvlJc w:val="left"/>
      <w:pPr>
        <w:ind w:left="5760" w:hanging="360"/>
      </w:pPr>
    </w:lvl>
    <w:lvl w:ilvl="8" w:tplc="D9B6BD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CD454"/>
    <w:multiLevelType w:val="hybridMultilevel"/>
    <w:tmpl w:val="CB843332"/>
    <w:lvl w:ilvl="0" w:tplc="91B8E2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5E4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C7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42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06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08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0A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83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6B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4" w15:restartNumberingAfterBreak="0">
    <w:nsid w:val="315EC5F6"/>
    <w:multiLevelType w:val="hybridMultilevel"/>
    <w:tmpl w:val="A41081BC"/>
    <w:lvl w:ilvl="0" w:tplc="A5985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AA5B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54A2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6D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4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25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45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0B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84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61F92A"/>
    <w:multiLevelType w:val="hybridMultilevel"/>
    <w:tmpl w:val="C2CEF7A8"/>
    <w:lvl w:ilvl="0" w:tplc="980814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42A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41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0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E1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65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80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C9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23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3BB50"/>
    <w:multiLevelType w:val="hybridMultilevel"/>
    <w:tmpl w:val="FFFFFFFF"/>
    <w:lvl w:ilvl="0" w:tplc="E10285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3C7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4D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24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4F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E6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2B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CF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89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F21BC"/>
    <w:multiLevelType w:val="hybridMultilevel"/>
    <w:tmpl w:val="FFFFFFFF"/>
    <w:lvl w:ilvl="0" w:tplc="63426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8558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2668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06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6D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2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C9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83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44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9FBBC"/>
    <w:multiLevelType w:val="hybridMultilevel"/>
    <w:tmpl w:val="03AC1698"/>
    <w:lvl w:ilvl="0" w:tplc="3CAE2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6001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8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6F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5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EF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EC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C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28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51610415"/>
    <w:multiLevelType w:val="hybridMultilevel"/>
    <w:tmpl w:val="69B48A42"/>
    <w:lvl w:ilvl="0" w:tplc="8D6A80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EB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88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6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29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E4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84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A8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CF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D86CE"/>
    <w:multiLevelType w:val="hybridMultilevel"/>
    <w:tmpl w:val="CAB29DF4"/>
    <w:lvl w:ilvl="0" w:tplc="2F22B8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608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69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2E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CF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E9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6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0C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46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96099"/>
    <w:multiLevelType w:val="hybridMultilevel"/>
    <w:tmpl w:val="0EF8A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6" w15:restartNumberingAfterBreak="0">
    <w:nsid w:val="636B5471"/>
    <w:multiLevelType w:val="hybridMultilevel"/>
    <w:tmpl w:val="592AF6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978DC"/>
    <w:multiLevelType w:val="hybridMultilevel"/>
    <w:tmpl w:val="FFFFFFFF"/>
    <w:lvl w:ilvl="0" w:tplc="3446DC00">
      <w:start w:val="2"/>
      <w:numFmt w:val="lowerRoman"/>
      <w:lvlText w:val="%1."/>
      <w:lvlJc w:val="left"/>
      <w:pPr>
        <w:ind w:left="720" w:hanging="360"/>
      </w:pPr>
    </w:lvl>
    <w:lvl w:ilvl="1" w:tplc="A2EE34AE">
      <w:start w:val="1"/>
      <w:numFmt w:val="lowerLetter"/>
      <w:lvlText w:val="%2."/>
      <w:lvlJc w:val="left"/>
      <w:pPr>
        <w:ind w:left="1440" w:hanging="360"/>
      </w:pPr>
    </w:lvl>
    <w:lvl w:ilvl="2" w:tplc="4684B9C4">
      <w:start w:val="1"/>
      <w:numFmt w:val="lowerRoman"/>
      <w:lvlText w:val="%3."/>
      <w:lvlJc w:val="right"/>
      <w:pPr>
        <w:ind w:left="2160" w:hanging="180"/>
      </w:pPr>
    </w:lvl>
    <w:lvl w:ilvl="3" w:tplc="37EA6276">
      <w:start w:val="1"/>
      <w:numFmt w:val="decimal"/>
      <w:lvlText w:val="%4."/>
      <w:lvlJc w:val="left"/>
      <w:pPr>
        <w:ind w:left="2880" w:hanging="360"/>
      </w:pPr>
    </w:lvl>
    <w:lvl w:ilvl="4" w:tplc="A8D68F16">
      <w:start w:val="1"/>
      <w:numFmt w:val="lowerLetter"/>
      <w:lvlText w:val="%5."/>
      <w:lvlJc w:val="left"/>
      <w:pPr>
        <w:ind w:left="3600" w:hanging="360"/>
      </w:pPr>
    </w:lvl>
    <w:lvl w:ilvl="5" w:tplc="AB460926">
      <w:start w:val="1"/>
      <w:numFmt w:val="lowerRoman"/>
      <w:lvlText w:val="%6."/>
      <w:lvlJc w:val="right"/>
      <w:pPr>
        <w:ind w:left="4320" w:hanging="180"/>
      </w:pPr>
    </w:lvl>
    <w:lvl w:ilvl="6" w:tplc="51DCB5BC">
      <w:start w:val="1"/>
      <w:numFmt w:val="decimal"/>
      <w:lvlText w:val="%7."/>
      <w:lvlJc w:val="left"/>
      <w:pPr>
        <w:ind w:left="5040" w:hanging="360"/>
      </w:pPr>
    </w:lvl>
    <w:lvl w:ilvl="7" w:tplc="A434F7BE">
      <w:start w:val="1"/>
      <w:numFmt w:val="lowerLetter"/>
      <w:lvlText w:val="%8."/>
      <w:lvlJc w:val="left"/>
      <w:pPr>
        <w:ind w:left="5760" w:hanging="360"/>
      </w:pPr>
    </w:lvl>
    <w:lvl w:ilvl="8" w:tplc="CC70801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E7CFD"/>
    <w:multiLevelType w:val="hybridMultilevel"/>
    <w:tmpl w:val="5262C9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01807"/>
    <w:multiLevelType w:val="hybridMultilevel"/>
    <w:tmpl w:val="2C5638A0"/>
    <w:lvl w:ilvl="0" w:tplc="B3DCA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CE0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A8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27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02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C5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AA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64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C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131B4"/>
    <w:multiLevelType w:val="multilevel"/>
    <w:tmpl w:val="FFFFFFFF"/>
    <w:lvl w:ilvl="0">
      <w:start w:val="1"/>
      <w:numFmt w:val="bullet"/>
      <w:lvlText w:val="o"/>
      <w:lvlJc w:val="left"/>
      <w:pPr>
        <w:ind w:left="680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A0015"/>
    <w:multiLevelType w:val="hybridMultilevel"/>
    <w:tmpl w:val="FFFFFFFF"/>
    <w:lvl w:ilvl="0" w:tplc="8E0E5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4BB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79EF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06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A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81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3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A9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A8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713E6"/>
    <w:multiLevelType w:val="hybridMultilevel"/>
    <w:tmpl w:val="18CA3F92"/>
    <w:lvl w:ilvl="0" w:tplc="402E71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9C2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C6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6C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46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8F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8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22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 w15:restartNumberingAfterBreak="0">
    <w:nsid w:val="7AD0DF30"/>
    <w:multiLevelType w:val="hybridMultilevel"/>
    <w:tmpl w:val="FFFFFFFF"/>
    <w:lvl w:ilvl="0" w:tplc="11BCD9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EA2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0C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44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8E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20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8C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E3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7582C"/>
    <w:multiLevelType w:val="hybridMultilevel"/>
    <w:tmpl w:val="0EF8A2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02E9E"/>
    <w:multiLevelType w:val="hybridMultilevel"/>
    <w:tmpl w:val="EDDA5FA8"/>
    <w:lvl w:ilvl="0" w:tplc="41D271B2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5817">
    <w:abstractNumId w:val="18"/>
  </w:num>
  <w:num w:numId="2" w16cid:durableId="1955944998">
    <w:abstractNumId w:val="11"/>
  </w:num>
  <w:num w:numId="3" w16cid:durableId="278412310">
    <w:abstractNumId w:val="28"/>
  </w:num>
  <w:num w:numId="4" w16cid:durableId="1738361060">
    <w:abstractNumId w:val="16"/>
  </w:num>
  <w:num w:numId="5" w16cid:durableId="428506642">
    <w:abstractNumId w:val="41"/>
  </w:num>
  <w:num w:numId="6" w16cid:durableId="380054733">
    <w:abstractNumId w:val="27"/>
  </w:num>
  <w:num w:numId="7" w16cid:durableId="1868568018">
    <w:abstractNumId w:val="13"/>
  </w:num>
  <w:num w:numId="8" w16cid:durableId="981153278">
    <w:abstractNumId w:val="44"/>
  </w:num>
  <w:num w:numId="9" w16cid:durableId="1964266311">
    <w:abstractNumId w:val="40"/>
  </w:num>
  <w:num w:numId="10" w16cid:durableId="1352341619">
    <w:abstractNumId w:val="20"/>
  </w:num>
  <w:num w:numId="11" w16cid:durableId="156503341">
    <w:abstractNumId w:val="37"/>
  </w:num>
  <w:num w:numId="12" w16cid:durableId="1803230849">
    <w:abstractNumId w:val="21"/>
  </w:num>
  <w:num w:numId="13" w16cid:durableId="965551275">
    <w:abstractNumId w:val="30"/>
  </w:num>
  <w:num w:numId="14" w16cid:durableId="484666870">
    <w:abstractNumId w:val="9"/>
  </w:num>
  <w:num w:numId="15" w16cid:durableId="1489057459">
    <w:abstractNumId w:val="23"/>
  </w:num>
  <w:num w:numId="16" w16cid:durableId="428620225">
    <w:abstractNumId w:val="7"/>
  </w:num>
  <w:num w:numId="17" w16cid:durableId="1830057798">
    <w:abstractNumId w:val="35"/>
  </w:num>
  <w:num w:numId="18" w16cid:durableId="429201749">
    <w:abstractNumId w:val="6"/>
  </w:num>
  <w:num w:numId="19" w16cid:durableId="387849801">
    <w:abstractNumId w:val="35"/>
  </w:num>
  <w:num w:numId="20" w16cid:durableId="993875852">
    <w:abstractNumId w:val="5"/>
  </w:num>
  <w:num w:numId="21" w16cid:durableId="634986259">
    <w:abstractNumId w:val="4"/>
  </w:num>
  <w:num w:numId="22" w16cid:durableId="1753576708">
    <w:abstractNumId w:val="4"/>
  </w:num>
  <w:num w:numId="23" w16cid:durableId="1790931731">
    <w:abstractNumId w:val="8"/>
  </w:num>
  <w:num w:numId="24" w16cid:durableId="925188499">
    <w:abstractNumId w:val="8"/>
  </w:num>
  <w:num w:numId="25" w16cid:durableId="1508444410">
    <w:abstractNumId w:val="3"/>
  </w:num>
  <w:num w:numId="26" w16cid:durableId="667758593">
    <w:abstractNumId w:val="3"/>
  </w:num>
  <w:num w:numId="27" w16cid:durableId="1226070270">
    <w:abstractNumId w:val="2"/>
  </w:num>
  <w:num w:numId="28" w16cid:durableId="469173170">
    <w:abstractNumId w:val="2"/>
  </w:num>
  <w:num w:numId="29" w16cid:durableId="2059476357">
    <w:abstractNumId w:val="1"/>
  </w:num>
  <w:num w:numId="30" w16cid:durableId="1957132042">
    <w:abstractNumId w:val="1"/>
  </w:num>
  <w:num w:numId="31" w16cid:durableId="380524730">
    <w:abstractNumId w:val="0"/>
  </w:num>
  <w:num w:numId="32" w16cid:durableId="695891139">
    <w:abstractNumId w:val="0"/>
  </w:num>
  <w:num w:numId="33" w16cid:durableId="1914925519">
    <w:abstractNumId w:val="31"/>
  </w:num>
  <w:num w:numId="34" w16cid:durableId="1968387757">
    <w:abstractNumId w:val="31"/>
  </w:num>
  <w:num w:numId="35" w16cid:durableId="1459101714">
    <w:abstractNumId w:val="25"/>
  </w:num>
  <w:num w:numId="36" w16cid:durableId="481891742">
    <w:abstractNumId w:val="43"/>
  </w:num>
  <w:num w:numId="37" w16cid:durableId="788089015">
    <w:abstractNumId w:val="14"/>
  </w:num>
  <w:num w:numId="38" w16cid:durableId="256671102">
    <w:abstractNumId w:val="19"/>
  </w:num>
  <w:num w:numId="39" w16cid:durableId="1312171722">
    <w:abstractNumId w:val="23"/>
  </w:num>
  <w:num w:numId="40" w16cid:durableId="1204177425">
    <w:abstractNumId w:val="38"/>
  </w:num>
  <w:num w:numId="41" w16cid:durableId="1883783736">
    <w:abstractNumId w:val="36"/>
  </w:num>
  <w:num w:numId="42" w16cid:durableId="561672987">
    <w:abstractNumId w:val="23"/>
  </w:num>
  <w:num w:numId="43" w16cid:durableId="1529293649">
    <w:abstractNumId w:val="12"/>
  </w:num>
  <w:num w:numId="44" w16cid:durableId="166941447">
    <w:abstractNumId w:val="23"/>
  </w:num>
  <w:num w:numId="45" w16cid:durableId="1542668953">
    <w:abstractNumId w:val="45"/>
  </w:num>
  <w:num w:numId="46" w16cid:durableId="404569359">
    <w:abstractNumId w:val="34"/>
  </w:num>
  <w:num w:numId="47" w16cid:durableId="1886595382">
    <w:abstractNumId w:val="23"/>
  </w:num>
  <w:num w:numId="48" w16cid:durableId="209464145">
    <w:abstractNumId w:val="46"/>
  </w:num>
  <w:num w:numId="49" w16cid:durableId="1175874959">
    <w:abstractNumId w:val="42"/>
  </w:num>
  <w:num w:numId="50" w16cid:durableId="1796636583">
    <w:abstractNumId w:val="26"/>
  </w:num>
  <w:num w:numId="51" w16cid:durableId="657611689">
    <w:abstractNumId w:val="10"/>
  </w:num>
  <w:num w:numId="52" w16cid:durableId="1292127312">
    <w:abstractNumId w:val="17"/>
  </w:num>
  <w:num w:numId="53" w16cid:durableId="1212840320">
    <w:abstractNumId w:val="24"/>
  </w:num>
  <w:num w:numId="54" w16cid:durableId="1745493023">
    <w:abstractNumId w:val="22"/>
  </w:num>
  <w:num w:numId="55" w16cid:durableId="1473408392">
    <w:abstractNumId w:val="33"/>
  </w:num>
  <w:num w:numId="56" w16cid:durableId="1533110686">
    <w:abstractNumId w:val="29"/>
  </w:num>
  <w:num w:numId="57" w16cid:durableId="1889025337">
    <w:abstractNumId w:val="15"/>
  </w:num>
  <w:num w:numId="58" w16cid:durableId="1309673790">
    <w:abstractNumId w:val="39"/>
  </w:num>
  <w:num w:numId="59" w16cid:durableId="1033530270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99"/>
    <w:rsid w:val="0002237B"/>
    <w:rsid w:val="00024A32"/>
    <w:rsid w:val="000478D1"/>
    <w:rsid w:val="00064BCC"/>
    <w:rsid w:val="00072F0E"/>
    <w:rsid w:val="00072F32"/>
    <w:rsid w:val="000A0349"/>
    <w:rsid w:val="000A2FBE"/>
    <w:rsid w:val="000A3C2D"/>
    <w:rsid w:val="000B595C"/>
    <w:rsid w:val="000C0C64"/>
    <w:rsid w:val="000C14B8"/>
    <w:rsid w:val="000C7FB4"/>
    <w:rsid w:val="000E1C33"/>
    <w:rsid w:val="000E264C"/>
    <w:rsid w:val="001052A2"/>
    <w:rsid w:val="00111FB4"/>
    <w:rsid w:val="00112CA5"/>
    <w:rsid w:val="00113956"/>
    <w:rsid w:val="0012353A"/>
    <w:rsid w:val="00125593"/>
    <w:rsid w:val="00140FCB"/>
    <w:rsid w:val="00143F54"/>
    <w:rsid w:val="00151033"/>
    <w:rsid w:val="001666CC"/>
    <w:rsid w:val="0017113D"/>
    <w:rsid w:val="001846C1"/>
    <w:rsid w:val="00190A92"/>
    <w:rsid w:val="001A27AB"/>
    <w:rsid w:val="001A4432"/>
    <w:rsid w:val="001B3F76"/>
    <w:rsid w:val="001C44F2"/>
    <w:rsid w:val="001D49D3"/>
    <w:rsid w:val="001F482E"/>
    <w:rsid w:val="002029AA"/>
    <w:rsid w:val="00204ABA"/>
    <w:rsid w:val="00220582"/>
    <w:rsid w:val="002303AC"/>
    <w:rsid w:val="00231A39"/>
    <w:rsid w:val="00240F9F"/>
    <w:rsid w:val="00244E32"/>
    <w:rsid w:val="0025278D"/>
    <w:rsid w:val="0025599C"/>
    <w:rsid w:val="00255E35"/>
    <w:rsid w:val="00281736"/>
    <w:rsid w:val="002913A9"/>
    <w:rsid w:val="002915FB"/>
    <w:rsid w:val="002A2712"/>
    <w:rsid w:val="002A4595"/>
    <w:rsid w:val="002A6797"/>
    <w:rsid w:val="002B6EED"/>
    <w:rsid w:val="002C3253"/>
    <w:rsid w:val="002C4EF6"/>
    <w:rsid w:val="002E65E7"/>
    <w:rsid w:val="002E6C79"/>
    <w:rsid w:val="002F7FC6"/>
    <w:rsid w:val="00305CAB"/>
    <w:rsid w:val="00306297"/>
    <w:rsid w:val="0031443C"/>
    <w:rsid w:val="00323811"/>
    <w:rsid w:val="00342B2F"/>
    <w:rsid w:val="003440C1"/>
    <w:rsid w:val="00356444"/>
    <w:rsid w:val="0036336B"/>
    <w:rsid w:val="003702A3"/>
    <w:rsid w:val="003A4DA9"/>
    <w:rsid w:val="003B0DC7"/>
    <w:rsid w:val="003C715A"/>
    <w:rsid w:val="003D139B"/>
    <w:rsid w:val="003D3A6B"/>
    <w:rsid w:val="003D4D41"/>
    <w:rsid w:val="003F1401"/>
    <w:rsid w:val="003F47FD"/>
    <w:rsid w:val="004104FF"/>
    <w:rsid w:val="00450426"/>
    <w:rsid w:val="004516CD"/>
    <w:rsid w:val="00461300"/>
    <w:rsid w:val="00461773"/>
    <w:rsid w:val="00467A28"/>
    <w:rsid w:val="0047023B"/>
    <w:rsid w:val="00473E11"/>
    <w:rsid w:val="00481112"/>
    <w:rsid w:val="00481310"/>
    <w:rsid w:val="00491723"/>
    <w:rsid w:val="004935BA"/>
    <w:rsid w:val="004A7464"/>
    <w:rsid w:val="004E28B0"/>
    <w:rsid w:val="004F62C5"/>
    <w:rsid w:val="005276A4"/>
    <w:rsid w:val="00562AF8"/>
    <w:rsid w:val="0058112E"/>
    <w:rsid w:val="005925B4"/>
    <w:rsid w:val="005A380A"/>
    <w:rsid w:val="005C14BD"/>
    <w:rsid w:val="005F3AFA"/>
    <w:rsid w:val="005F6E22"/>
    <w:rsid w:val="006132DF"/>
    <w:rsid w:val="00617AD4"/>
    <w:rsid w:val="00627BED"/>
    <w:rsid w:val="00687195"/>
    <w:rsid w:val="00694844"/>
    <w:rsid w:val="006A0176"/>
    <w:rsid w:val="006A1EEE"/>
    <w:rsid w:val="006B2560"/>
    <w:rsid w:val="006D4419"/>
    <w:rsid w:val="006D4B44"/>
    <w:rsid w:val="006D4D29"/>
    <w:rsid w:val="006F13B0"/>
    <w:rsid w:val="006F2956"/>
    <w:rsid w:val="00702A3E"/>
    <w:rsid w:val="007425D6"/>
    <w:rsid w:val="007513FF"/>
    <w:rsid w:val="007702F3"/>
    <w:rsid w:val="00792011"/>
    <w:rsid w:val="00793F93"/>
    <w:rsid w:val="007A74B0"/>
    <w:rsid w:val="007B3522"/>
    <w:rsid w:val="007B6802"/>
    <w:rsid w:val="007D25AC"/>
    <w:rsid w:val="00805F28"/>
    <w:rsid w:val="00807A43"/>
    <w:rsid w:val="00813F5E"/>
    <w:rsid w:val="00842639"/>
    <w:rsid w:val="0086284B"/>
    <w:rsid w:val="00863E11"/>
    <w:rsid w:val="00873261"/>
    <w:rsid w:val="00873D4F"/>
    <w:rsid w:val="00876109"/>
    <w:rsid w:val="0088460E"/>
    <w:rsid w:val="008950D8"/>
    <w:rsid w:val="00896DCF"/>
    <w:rsid w:val="008A50C3"/>
    <w:rsid w:val="008A5399"/>
    <w:rsid w:val="008D31BF"/>
    <w:rsid w:val="008D3DCC"/>
    <w:rsid w:val="00904855"/>
    <w:rsid w:val="00926C17"/>
    <w:rsid w:val="00934A55"/>
    <w:rsid w:val="009455D0"/>
    <w:rsid w:val="00945E28"/>
    <w:rsid w:val="00964BC6"/>
    <w:rsid w:val="0096773F"/>
    <w:rsid w:val="00982E6E"/>
    <w:rsid w:val="009A0040"/>
    <w:rsid w:val="009A5FDB"/>
    <w:rsid w:val="009A7379"/>
    <w:rsid w:val="009A7877"/>
    <w:rsid w:val="009C6B09"/>
    <w:rsid w:val="009D3C85"/>
    <w:rsid w:val="009E0D7C"/>
    <w:rsid w:val="009F116F"/>
    <w:rsid w:val="00A2406E"/>
    <w:rsid w:val="00A25E69"/>
    <w:rsid w:val="00A274F0"/>
    <w:rsid w:val="00A36737"/>
    <w:rsid w:val="00A46EAF"/>
    <w:rsid w:val="00A4771E"/>
    <w:rsid w:val="00A5575A"/>
    <w:rsid w:val="00A608A7"/>
    <w:rsid w:val="00A72F8E"/>
    <w:rsid w:val="00A75E01"/>
    <w:rsid w:val="00A83555"/>
    <w:rsid w:val="00AA0BAB"/>
    <w:rsid w:val="00AA3C8D"/>
    <w:rsid w:val="00AC14A2"/>
    <w:rsid w:val="00AC5AE8"/>
    <w:rsid w:val="00AC5CCF"/>
    <w:rsid w:val="00AD249C"/>
    <w:rsid w:val="00AF2AC3"/>
    <w:rsid w:val="00B510CE"/>
    <w:rsid w:val="00B60341"/>
    <w:rsid w:val="00B65C6D"/>
    <w:rsid w:val="00B9050C"/>
    <w:rsid w:val="00B957C1"/>
    <w:rsid w:val="00BB32D0"/>
    <w:rsid w:val="00BC1939"/>
    <w:rsid w:val="00BE18AB"/>
    <w:rsid w:val="00BE3303"/>
    <w:rsid w:val="00BE48CB"/>
    <w:rsid w:val="00BF01E6"/>
    <w:rsid w:val="00C045B9"/>
    <w:rsid w:val="00C30560"/>
    <w:rsid w:val="00C306C7"/>
    <w:rsid w:val="00C326D4"/>
    <w:rsid w:val="00C573BE"/>
    <w:rsid w:val="00C61003"/>
    <w:rsid w:val="00C72A34"/>
    <w:rsid w:val="00C72B09"/>
    <w:rsid w:val="00C8737B"/>
    <w:rsid w:val="00C96764"/>
    <w:rsid w:val="00CC7C38"/>
    <w:rsid w:val="00CD03DA"/>
    <w:rsid w:val="00CD78E0"/>
    <w:rsid w:val="00CD7AC3"/>
    <w:rsid w:val="00CE1B7F"/>
    <w:rsid w:val="00CE3DD5"/>
    <w:rsid w:val="00D01B46"/>
    <w:rsid w:val="00D070E6"/>
    <w:rsid w:val="00D07BDE"/>
    <w:rsid w:val="00D16919"/>
    <w:rsid w:val="00D25F86"/>
    <w:rsid w:val="00D3020E"/>
    <w:rsid w:val="00D414EB"/>
    <w:rsid w:val="00D42564"/>
    <w:rsid w:val="00D533BE"/>
    <w:rsid w:val="00D619B8"/>
    <w:rsid w:val="00D83C63"/>
    <w:rsid w:val="00D91004"/>
    <w:rsid w:val="00D959C0"/>
    <w:rsid w:val="00D977F2"/>
    <w:rsid w:val="00DA5A4D"/>
    <w:rsid w:val="00DB6090"/>
    <w:rsid w:val="00DD70AC"/>
    <w:rsid w:val="00DE0029"/>
    <w:rsid w:val="00E00AE0"/>
    <w:rsid w:val="00E41E6A"/>
    <w:rsid w:val="00E50B26"/>
    <w:rsid w:val="00E52D78"/>
    <w:rsid w:val="00E63153"/>
    <w:rsid w:val="00E740D8"/>
    <w:rsid w:val="00EC7260"/>
    <w:rsid w:val="00ED48DB"/>
    <w:rsid w:val="00EE0F9F"/>
    <w:rsid w:val="00EE4DF0"/>
    <w:rsid w:val="00EE736C"/>
    <w:rsid w:val="00F036C2"/>
    <w:rsid w:val="00F241FC"/>
    <w:rsid w:val="00F3213F"/>
    <w:rsid w:val="00F55510"/>
    <w:rsid w:val="00F570FC"/>
    <w:rsid w:val="00F57126"/>
    <w:rsid w:val="00F66BAE"/>
    <w:rsid w:val="00F712BA"/>
    <w:rsid w:val="00F719F3"/>
    <w:rsid w:val="00F961F0"/>
    <w:rsid w:val="00FB23BC"/>
    <w:rsid w:val="00FB3500"/>
    <w:rsid w:val="00FC4AA2"/>
    <w:rsid w:val="00FE7525"/>
    <w:rsid w:val="00FF2959"/>
    <w:rsid w:val="00FF3977"/>
    <w:rsid w:val="013488FE"/>
    <w:rsid w:val="0209F693"/>
    <w:rsid w:val="040C790B"/>
    <w:rsid w:val="045B8DFC"/>
    <w:rsid w:val="04A4B51B"/>
    <w:rsid w:val="05CA8819"/>
    <w:rsid w:val="0712ABDC"/>
    <w:rsid w:val="0766587A"/>
    <w:rsid w:val="08B56B2C"/>
    <w:rsid w:val="0923005A"/>
    <w:rsid w:val="0AA6D74E"/>
    <w:rsid w:val="0BE55787"/>
    <w:rsid w:val="0D3B3B92"/>
    <w:rsid w:val="0E6918B5"/>
    <w:rsid w:val="0EA1579D"/>
    <w:rsid w:val="0F1A6996"/>
    <w:rsid w:val="0F4542D1"/>
    <w:rsid w:val="0FA6AC40"/>
    <w:rsid w:val="1053650B"/>
    <w:rsid w:val="1054D517"/>
    <w:rsid w:val="10CE6AEF"/>
    <w:rsid w:val="1147CA9E"/>
    <w:rsid w:val="12FC1C34"/>
    <w:rsid w:val="13697473"/>
    <w:rsid w:val="13A584E8"/>
    <w:rsid w:val="1780C054"/>
    <w:rsid w:val="178A8FED"/>
    <w:rsid w:val="1862F7CF"/>
    <w:rsid w:val="18B702D1"/>
    <w:rsid w:val="1D0E67AF"/>
    <w:rsid w:val="1D3EA139"/>
    <w:rsid w:val="1D464AA8"/>
    <w:rsid w:val="1DFEFC70"/>
    <w:rsid w:val="1E6FB06F"/>
    <w:rsid w:val="1F887FB0"/>
    <w:rsid w:val="1F9215FD"/>
    <w:rsid w:val="22DACA58"/>
    <w:rsid w:val="2388D41C"/>
    <w:rsid w:val="23F9B68C"/>
    <w:rsid w:val="24B83569"/>
    <w:rsid w:val="24EEFBA3"/>
    <w:rsid w:val="259B0E41"/>
    <w:rsid w:val="25B307AE"/>
    <w:rsid w:val="25EFC6D9"/>
    <w:rsid w:val="27574293"/>
    <w:rsid w:val="27A551D6"/>
    <w:rsid w:val="2907DA8F"/>
    <w:rsid w:val="2B8439AD"/>
    <w:rsid w:val="2C223E9A"/>
    <w:rsid w:val="2C280016"/>
    <w:rsid w:val="2C571D5C"/>
    <w:rsid w:val="2C6EB529"/>
    <w:rsid w:val="2D6D12CC"/>
    <w:rsid w:val="301AC5B0"/>
    <w:rsid w:val="308D493B"/>
    <w:rsid w:val="32738E63"/>
    <w:rsid w:val="33DEA9D2"/>
    <w:rsid w:val="351846FE"/>
    <w:rsid w:val="355DBCA6"/>
    <w:rsid w:val="36ED88CD"/>
    <w:rsid w:val="3792A9FE"/>
    <w:rsid w:val="37CA4EF4"/>
    <w:rsid w:val="3CA08881"/>
    <w:rsid w:val="3E4635A3"/>
    <w:rsid w:val="3F6A09B2"/>
    <w:rsid w:val="400C9739"/>
    <w:rsid w:val="4148F31B"/>
    <w:rsid w:val="42226DB8"/>
    <w:rsid w:val="43C36F0D"/>
    <w:rsid w:val="4654AEC5"/>
    <w:rsid w:val="47B703EC"/>
    <w:rsid w:val="47EF49BB"/>
    <w:rsid w:val="4AF17F23"/>
    <w:rsid w:val="4B0380C6"/>
    <w:rsid w:val="4B2CCD04"/>
    <w:rsid w:val="4B3085C8"/>
    <w:rsid w:val="4EB336FC"/>
    <w:rsid w:val="4EF9F3A4"/>
    <w:rsid w:val="504DEC65"/>
    <w:rsid w:val="50A5B52A"/>
    <w:rsid w:val="536C7A7D"/>
    <w:rsid w:val="53F6D42D"/>
    <w:rsid w:val="590D386E"/>
    <w:rsid w:val="59135989"/>
    <w:rsid w:val="5A61050B"/>
    <w:rsid w:val="5C08019D"/>
    <w:rsid w:val="5CAAC70A"/>
    <w:rsid w:val="5CB9C9DD"/>
    <w:rsid w:val="60960FFF"/>
    <w:rsid w:val="626B8D58"/>
    <w:rsid w:val="63130375"/>
    <w:rsid w:val="63380060"/>
    <w:rsid w:val="65217606"/>
    <w:rsid w:val="6715A2F9"/>
    <w:rsid w:val="68B1D921"/>
    <w:rsid w:val="692E32D8"/>
    <w:rsid w:val="6A127CF7"/>
    <w:rsid w:val="6A4D8124"/>
    <w:rsid w:val="6AC2492F"/>
    <w:rsid w:val="6C94880B"/>
    <w:rsid w:val="6E4DF0A8"/>
    <w:rsid w:val="6E6E7428"/>
    <w:rsid w:val="70D21634"/>
    <w:rsid w:val="7104A184"/>
    <w:rsid w:val="7130A005"/>
    <w:rsid w:val="719B6A60"/>
    <w:rsid w:val="71F47373"/>
    <w:rsid w:val="7409B6F6"/>
    <w:rsid w:val="740CA4D1"/>
    <w:rsid w:val="742DD666"/>
    <w:rsid w:val="749169CF"/>
    <w:rsid w:val="754B48B1"/>
    <w:rsid w:val="75630EFB"/>
    <w:rsid w:val="759F5142"/>
    <w:rsid w:val="7639CBF4"/>
    <w:rsid w:val="763FB980"/>
    <w:rsid w:val="79A653D9"/>
    <w:rsid w:val="79E7CAB9"/>
    <w:rsid w:val="7A0574C1"/>
    <w:rsid w:val="7B85D73C"/>
    <w:rsid w:val="7BABC9A9"/>
    <w:rsid w:val="7D2EA49D"/>
    <w:rsid w:val="7D4D9485"/>
    <w:rsid w:val="7DBAF7D1"/>
    <w:rsid w:val="7E0933D0"/>
    <w:rsid w:val="7E490ADA"/>
    <w:rsid w:val="7FB99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859C0"/>
  <w14:defaultImageDpi w14:val="32767"/>
  <w15:chartTrackingRefBased/>
  <w15:docId w15:val="{5E982EA0-2849-4122-9435-9F213771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3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15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19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19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22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24"/>
      </w:numPr>
    </w:pPr>
  </w:style>
  <w:style w:type="paragraph" w:styleId="ListNumber2">
    <w:name w:val="List Number 2"/>
    <w:basedOn w:val="Normal"/>
    <w:rsid w:val="00C8737B"/>
    <w:pPr>
      <w:numPr>
        <w:numId w:val="26"/>
      </w:numPr>
    </w:pPr>
  </w:style>
  <w:style w:type="paragraph" w:styleId="ListNumber3">
    <w:name w:val="List Number 3"/>
    <w:basedOn w:val="Normal"/>
    <w:rsid w:val="00C8737B"/>
    <w:pPr>
      <w:numPr>
        <w:numId w:val="28"/>
      </w:numPr>
    </w:pPr>
  </w:style>
  <w:style w:type="paragraph" w:styleId="ListNumber4">
    <w:name w:val="List Number 4"/>
    <w:basedOn w:val="Normal"/>
    <w:rsid w:val="00C8737B"/>
    <w:pPr>
      <w:numPr>
        <w:numId w:val="30"/>
      </w:numPr>
    </w:pPr>
  </w:style>
  <w:style w:type="paragraph" w:styleId="ListNumber5">
    <w:name w:val="List Number 5"/>
    <w:basedOn w:val="Normal"/>
    <w:rsid w:val="00C8737B"/>
    <w:pPr>
      <w:numPr>
        <w:numId w:val="32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34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34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NormalWeb">
    <w:name w:val="Normal (Web)"/>
    <w:basedOn w:val="Normal"/>
    <w:uiPriority w:val="99"/>
    <w:unhideWhenUsed/>
    <w:rsid w:val="00CD7AC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5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75A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75A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8D31B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EE0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1">
          <w:marLeft w:val="1166"/>
          <w:marRight w:val="2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192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764">
          <w:marLeft w:val="1166"/>
          <w:marRight w:val="2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12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505">
          <w:marLeft w:val="1166"/>
          <w:marRight w:val="2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ndbook.vla.vic.gov.au/key-definitions-guideline-8-family-violence-intervention-order-cas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handbook.vla.vic.gov.au/notes-guideline-81-applica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dbook.vla.vic.gov.au/guideline-8-family-violence-intervention-order-cas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andbook.vla.vic.gov.au/state-reasonableness-tes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andbook.vla.vic.gov.au/node/5810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3" ma:contentTypeDescription="Create a new document." ma:contentTypeScope="" ma:versionID="1586b9db680243425b0e4d729379ccc7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0e4314ae26ef39e6e375d676f35c4eec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0467B-D37D-4D7C-98D8-C174C5BC1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78BF5-64F6-4BD0-9D92-F521545DD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189</TotalTime>
  <Pages>3</Pages>
  <Words>721</Words>
  <Characters>4115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worksheet – Applicants</dc:title>
  <dc:subject/>
  <dc:creator>Victoria Legal Aid</dc:creator>
  <cp:keywords/>
  <dc:description/>
  <cp:lastPrinted>2023-01-03T23:41:00Z</cp:lastPrinted>
  <dcterms:created xsi:type="dcterms:W3CDTF">2024-06-21T00:11:00Z</dcterms:created>
  <dcterms:modified xsi:type="dcterms:W3CDTF">2024-06-27T22:39:00Z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0x010100DE3E53BFF4B9844088261D938BE45795</vt:lpwstr>
  </property>
  <property fmtid="{D5CDD505-2E9C-101B-9397-08002B2CF9AE}" pid="3" name="ClassificationContentMarkingHeaderShapeIds">
    <vt:lpwstr>3e66d5e6,7a7127f1,3dccde88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2024-03-14T23:49:34Z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be89a20a-241a-4871-ba3a-fd7c78e3d3da</vt:lpwstr>
  </property>
  <property fmtid="{D5CDD505-2E9C-101B-9397-08002B2CF9AE}" pid="12" name="MSIP_Label_9150236c-7dbd-4fa5-957d-8e3e9c46dc34_ContentBits">
    <vt:lpwstr>1</vt:lpwstr>
  </property>
</Properties>
</file>